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A1" w:rsidRPr="00AE0CA1" w:rsidRDefault="00AE0CA1" w:rsidP="00AE0CA1">
      <w:pPr>
        <w:jc w:val="center"/>
        <w:rPr>
          <w:rFonts w:ascii="Arial" w:hAnsi="Arial" w:cs="Arial"/>
          <w:b/>
          <w:sz w:val="32"/>
          <w:szCs w:val="32"/>
        </w:rPr>
      </w:pPr>
      <w:r w:rsidRPr="00AE0CA1">
        <w:rPr>
          <w:rFonts w:ascii="Arial" w:hAnsi="Arial" w:cs="Arial"/>
          <w:b/>
          <w:sz w:val="32"/>
          <w:szCs w:val="32"/>
        </w:rPr>
        <w:t xml:space="preserve">АДМИНИСТРАЦИЯ </w:t>
      </w:r>
    </w:p>
    <w:p w:rsidR="00AE0CA1" w:rsidRPr="00AE0CA1" w:rsidRDefault="00AE0CA1" w:rsidP="00AE0CA1">
      <w:pPr>
        <w:jc w:val="center"/>
        <w:rPr>
          <w:rFonts w:ascii="Arial" w:hAnsi="Arial" w:cs="Arial"/>
          <w:b/>
          <w:sz w:val="32"/>
          <w:szCs w:val="32"/>
        </w:rPr>
      </w:pPr>
      <w:r w:rsidRPr="00AE0CA1">
        <w:rPr>
          <w:rFonts w:ascii="Arial" w:hAnsi="Arial" w:cs="Arial"/>
          <w:b/>
          <w:sz w:val="32"/>
          <w:szCs w:val="32"/>
        </w:rPr>
        <w:t xml:space="preserve">ПРИГОРОДНЕНСКОГО СЕЛЬСОВЕТА </w:t>
      </w:r>
    </w:p>
    <w:p w:rsidR="00AE0CA1" w:rsidRPr="00AE0CA1" w:rsidRDefault="00AE0CA1" w:rsidP="00AE0CA1">
      <w:pPr>
        <w:jc w:val="center"/>
        <w:rPr>
          <w:rFonts w:ascii="Arial" w:hAnsi="Arial" w:cs="Arial"/>
          <w:b/>
          <w:sz w:val="32"/>
          <w:szCs w:val="32"/>
        </w:rPr>
      </w:pPr>
      <w:r w:rsidRPr="00AE0CA1">
        <w:rPr>
          <w:rFonts w:ascii="Arial" w:hAnsi="Arial" w:cs="Arial"/>
          <w:b/>
          <w:sz w:val="32"/>
          <w:szCs w:val="32"/>
        </w:rPr>
        <w:t>РЫЛЬСКОГО РАЙОНА</w:t>
      </w:r>
    </w:p>
    <w:p w:rsidR="00AE0CA1" w:rsidRPr="00AE0CA1" w:rsidRDefault="00AE0CA1" w:rsidP="00AE0CA1">
      <w:pPr>
        <w:widowControl w:val="0"/>
        <w:shd w:val="clear" w:color="auto" w:fill="FFFFFF"/>
        <w:autoSpaceDE w:val="0"/>
        <w:autoSpaceDN w:val="0"/>
        <w:adjustRightInd w:val="0"/>
        <w:jc w:val="center"/>
        <w:outlineLvl w:val="8"/>
        <w:rPr>
          <w:rFonts w:ascii="Arial" w:eastAsia="Calibri" w:hAnsi="Arial" w:cs="Arial"/>
          <w:b/>
          <w:bCs/>
          <w:color w:val="000000"/>
          <w:spacing w:val="-18"/>
          <w:sz w:val="32"/>
          <w:szCs w:val="32"/>
        </w:rPr>
      </w:pPr>
    </w:p>
    <w:p w:rsidR="00AE0CA1" w:rsidRPr="00AE0CA1" w:rsidRDefault="00AE0CA1" w:rsidP="00AE0CA1">
      <w:pPr>
        <w:widowControl w:val="0"/>
        <w:shd w:val="clear" w:color="auto" w:fill="FFFFFF"/>
        <w:autoSpaceDE w:val="0"/>
        <w:autoSpaceDN w:val="0"/>
        <w:adjustRightInd w:val="0"/>
        <w:jc w:val="center"/>
        <w:outlineLvl w:val="8"/>
        <w:rPr>
          <w:rFonts w:ascii="Arial" w:eastAsia="Calibri" w:hAnsi="Arial" w:cs="Arial"/>
          <w:b/>
          <w:bCs/>
          <w:color w:val="000000"/>
          <w:spacing w:val="-18"/>
          <w:sz w:val="32"/>
          <w:szCs w:val="32"/>
        </w:rPr>
      </w:pPr>
      <w:r w:rsidRPr="00AE0CA1">
        <w:rPr>
          <w:rFonts w:ascii="Arial" w:eastAsia="Calibri" w:hAnsi="Arial" w:cs="Arial"/>
          <w:b/>
          <w:bCs/>
          <w:color w:val="000000"/>
          <w:spacing w:val="-18"/>
          <w:sz w:val="32"/>
          <w:szCs w:val="32"/>
        </w:rPr>
        <w:t>ПОСТАНОВЛЕНИЕ</w:t>
      </w:r>
    </w:p>
    <w:p w:rsidR="00AE0CA1" w:rsidRPr="00AE0CA1" w:rsidRDefault="00AE0CA1" w:rsidP="00AE0CA1">
      <w:pPr>
        <w:jc w:val="center"/>
        <w:rPr>
          <w:rFonts w:ascii="Arial" w:hAnsi="Arial" w:cs="Arial"/>
          <w:b/>
          <w:sz w:val="32"/>
          <w:szCs w:val="32"/>
          <w:lang w:eastAsia="en-US"/>
        </w:rPr>
      </w:pPr>
      <w:r w:rsidRPr="00AE0CA1">
        <w:rPr>
          <w:rFonts w:ascii="Arial" w:hAnsi="Arial" w:cs="Arial"/>
          <w:b/>
          <w:sz w:val="32"/>
          <w:szCs w:val="32"/>
          <w:lang w:eastAsia="en-US"/>
        </w:rPr>
        <w:t xml:space="preserve">от  29 октября </w:t>
      </w:r>
      <w:smartTag w:uri="urn:schemas-microsoft-com:office:smarttags" w:element="metricconverter">
        <w:smartTagPr>
          <w:attr w:name="ProductID" w:val="2024 г"/>
        </w:smartTagPr>
        <w:r w:rsidRPr="00AE0CA1">
          <w:rPr>
            <w:rFonts w:ascii="Arial" w:hAnsi="Arial" w:cs="Arial"/>
            <w:b/>
            <w:sz w:val="32"/>
            <w:szCs w:val="32"/>
            <w:lang w:eastAsia="en-US"/>
          </w:rPr>
          <w:t>2024 г</w:t>
        </w:r>
      </w:smartTag>
      <w:r w:rsidRPr="00AE0CA1">
        <w:rPr>
          <w:rFonts w:ascii="Arial" w:hAnsi="Arial" w:cs="Arial"/>
          <w:b/>
          <w:sz w:val="32"/>
          <w:szCs w:val="32"/>
          <w:lang w:eastAsia="en-US"/>
        </w:rPr>
        <w:t>. №5</w:t>
      </w:r>
      <w:r>
        <w:rPr>
          <w:rFonts w:ascii="Arial" w:hAnsi="Arial" w:cs="Arial"/>
          <w:b/>
          <w:sz w:val="32"/>
          <w:szCs w:val="32"/>
          <w:lang w:eastAsia="en-US"/>
        </w:rPr>
        <w:t>7</w:t>
      </w:r>
    </w:p>
    <w:p w:rsidR="00AE0CA1" w:rsidRPr="00AE0CA1" w:rsidRDefault="00AE0CA1" w:rsidP="00AE0CA1">
      <w:pPr>
        <w:rPr>
          <w:rFonts w:ascii="Arial" w:hAnsi="Arial" w:cs="Arial"/>
          <w:sz w:val="32"/>
          <w:szCs w:val="32"/>
          <w:lang w:eastAsia="en-US"/>
        </w:rPr>
      </w:pPr>
    </w:p>
    <w:p w:rsidR="00AE0CA1" w:rsidRPr="00AE0CA1" w:rsidRDefault="00AE0CA1" w:rsidP="00AE0CA1">
      <w:pPr>
        <w:jc w:val="center"/>
        <w:rPr>
          <w:rFonts w:ascii="Arial" w:hAnsi="Arial" w:cs="Arial"/>
          <w:b/>
          <w:sz w:val="32"/>
          <w:szCs w:val="32"/>
        </w:rPr>
      </w:pPr>
      <w:r w:rsidRPr="00AE0CA1">
        <w:rPr>
          <w:rFonts w:ascii="Arial" w:hAnsi="Arial" w:cs="Arial"/>
          <w:b/>
          <w:sz w:val="32"/>
          <w:szCs w:val="32"/>
        </w:rPr>
        <w:t xml:space="preserve">О внесении изменений и дополнений в муниципальную программу </w:t>
      </w:r>
      <w:proofErr w:type="spellStart"/>
      <w:r w:rsidRPr="00AE0CA1">
        <w:rPr>
          <w:rFonts w:ascii="Arial" w:hAnsi="Arial" w:cs="Arial"/>
          <w:b/>
          <w:sz w:val="32"/>
          <w:szCs w:val="32"/>
        </w:rPr>
        <w:t>Пригородненского</w:t>
      </w:r>
      <w:proofErr w:type="spellEnd"/>
      <w:r w:rsidRPr="00AE0CA1">
        <w:rPr>
          <w:rFonts w:ascii="Arial" w:hAnsi="Arial" w:cs="Arial"/>
          <w:b/>
          <w:sz w:val="32"/>
          <w:szCs w:val="32"/>
        </w:rPr>
        <w:t xml:space="preserve"> сельсовета </w:t>
      </w:r>
      <w:bookmarkStart w:id="0" w:name="_GoBack"/>
      <w:bookmarkEnd w:id="0"/>
      <w:r w:rsidRPr="00AE0CA1">
        <w:rPr>
          <w:rFonts w:ascii="Arial" w:hAnsi="Arial" w:cs="Arial"/>
          <w:b/>
          <w:sz w:val="32"/>
          <w:szCs w:val="32"/>
        </w:rPr>
        <w:t>«</w:t>
      </w:r>
      <w:r w:rsidRPr="00AE0CA1">
        <w:rPr>
          <w:rFonts w:ascii="Arial" w:hAnsi="Arial" w:cs="Arial"/>
          <w:b/>
          <w:bCs/>
          <w:sz w:val="32"/>
          <w:szCs w:val="32"/>
        </w:rPr>
        <w:t xml:space="preserve">Управление муниципальным имуществом и земельными </w:t>
      </w:r>
      <w:proofErr w:type="spellStart"/>
      <w:r w:rsidRPr="00AE0CA1">
        <w:rPr>
          <w:rFonts w:ascii="Arial" w:hAnsi="Arial" w:cs="Arial"/>
          <w:b/>
          <w:bCs/>
          <w:sz w:val="32"/>
          <w:szCs w:val="32"/>
        </w:rPr>
        <w:t>ресурсамиПригородненского</w:t>
      </w:r>
      <w:proofErr w:type="spellEnd"/>
      <w:r w:rsidRPr="00AE0CA1">
        <w:rPr>
          <w:rFonts w:ascii="Arial" w:hAnsi="Arial" w:cs="Arial"/>
          <w:b/>
          <w:bCs/>
          <w:sz w:val="32"/>
          <w:szCs w:val="32"/>
        </w:rPr>
        <w:t xml:space="preserve"> сельсовета Рыльского района Курской области на 2020-2022 годы и на перспективу  до 2026 года</w:t>
      </w:r>
      <w:r w:rsidRPr="00AE0CA1">
        <w:rPr>
          <w:rFonts w:ascii="Arial" w:hAnsi="Arial" w:cs="Arial"/>
          <w:b/>
          <w:sz w:val="32"/>
          <w:szCs w:val="32"/>
        </w:rPr>
        <w:t>»</w:t>
      </w:r>
    </w:p>
    <w:p w:rsidR="00AE0CA1" w:rsidRPr="00AE0CA1" w:rsidRDefault="00AE0CA1" w:rsidP="00AE0CA1">
      <w:pPr>
        <w:jc w:val="both"/>
      </w:pPr>
    </w:p>
    <w:p w:rsidR="00D64DC7" w:rsidRPr="00AE0CA1" w:rsidRDefault="00D64DC7" w:rsidP="002C0D21">
      <w:pPr>
        <w:widowControl w:val="0"/>
        <w:autoSpaceDE w:val="0"/>
        <w:autoSpaceDN w:val="0"/>
        <w:adjustRightInd w:val="0"/>
        <w:ind w:firstLine="851"/>
        <w:jc w:val="both"/>
        <w:rPr>
          <w:rFonts w:ascii="Arial" w:hAnsi="Arial" w:cs="Arial"/>
        </w:rPr>
      </w:pPr>
      <w:r w:rsidRPr="00AE0CA1">
        <w:rPr>
          <w:rFonts w:ascii="Arial" w:hAnsi="Arial" w:cs="Arial"/>
        </w:rPr>
        <w:t xml:space="preserve">В соответствии с Федеральным </w:t>
      </w:r>
      <w:hyperlink r:id="rId8" w:history="1">
        <w:r w:rsidRPr="00AE0CA1">
          <w:rPr>
            <w:rFonts w:ascii="Arial" w:hAnsi="Arial" w:cs="Arial"/>
          </w:rPr>
          <w:t>законом</w:t>
        </w:r>
      </w:hyperlink>
      <w:r w:rsidRPr="00AE0CA1">
        <w:rPr>
          <w:rFonts w:ascii="Arial" w:hAnsi="Arial" w:cs="Arial"/>
        </w:rPr>
        <w:t xml:space="preserve"> от 6 октября 2003 года N 131-ФЗ "Об общих принципах организации местного самоуправления в Российской Федерации" и </w:t>
      </w:r>
      <w:hyperlink r:id="rId9" w:history="1">
        <w:r w:rsidRPr="00AE0CA1">
          <w:rPr>
            <w:rFonts w:ascii="Arial" w:hAnsi="Arial" w:cs="Arial"/>
          </w:rPr>
          <w:t>Уставом</w:t>
        </w:r>
      </w:hyperlink>
      <w:r w:rsidRPr="00AE0CA1">
        <w:rPr>
          <w:rFonts w:ascii="Arial" w:hAnsi="Arial" w:cs="Arial"/>
        </w:rPr>
        <w:t xml:space="preserve"> муниципального образования «</w:t>
      </w:r>
      <w:proofErr w:type="spellStart"/>
      <w:r w:rsidRPr="00AE0CA1">
        <w:rPr>
          <w:rFonts w:ascii="Arial" w:hAnsi="Arial" w:cs="Arial"/>
        </w:rPr>
        <w:t>Пригородненский</w:t>
      </w:r>
      <w:proofErr w:type="spellEnd"/>
      <w:r w:rsidR="003B409E" w:rsidRPr="00AE0CA1">
        <w:rPr>
          <w:rFonts w:ascii="Arial" w:hAnsi="Arial" w:cs="Arial"/>
        </w:rPr>
        <w:t xml:space="preserve"> </w:t>
      </w:r>
      <w:r w:rsidRPr="00AE0CA1">
        <w:rPr>
          <w:rFonts w:ascii="Arial" w:hAnsi="Arial" w:cs="Arial"/>
        </w:rPr>
        <w:t xml:space="preserve">сельсовет» Рыльского района Курской области,  Администрация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w:t>
      </w:r>
      <w:r w:rsidR="00AE0CA1" w:rsidRPr="00AE0CA1">
        <w:rPr>
          <w:rFonts w:ascii="Arial" w:hAnsi="Arial" w:cs="Arial"/>
        </w:rPr>
        <w:t>постановляет</w:t>
      </w:r>
      <w:r w:rsidRPr="00AE0CA1">
        <w:rPr>
          <w:rFonts w:ascii="Arial" w:hAnsi="Arial" w:cs="Arial"/>
        </w:rPr>
        <w:t>:</w:t>
      </w:r>
    </w:p>
    <w:p w:rsidR="00D64DC7" w:rsidRPr="00AE0CA1" w:rsidRDefault="00991655" w:rsidP="002C0D21">
      <w:pPr>
        <w:widowControl w:val="0"/>
        <w:autoSpaceDE w:val="0"/>
        <w:autoSpaceDN w:val="0"/>
        <w:adjustRightInd w:val="0"/>
        <w:ind w:firstLine="851"/>
        <w:jc w:val="both"/>
        <w:outlineLvl w:val="1"/>
        <w:rPr>
          <w:rFonts w:ascii="Arial" w:hAnsi="Arial" w:cs="Arial"/>
          <w:b/>
        </w:rPr>
      </w:pPr>
      <w:r w:rsidRPr="00AE0CA1">
        <w:rPr>
          <w:rFonts w:ascii="Arial" w:hAnsi="Arial" w:cs="Arial"/>
          <w:color w:val="000000"/>
          <w:spacing w:val="2"/>
        </w:rPr>
        <w:t xml:space="preserve">1. </w:t>
      </w:r>
      <w:r w:rsidR="00D64DC7" w:rsidRPr="00AE0CA1">
        <w:rPr>
          <w:rFonts w:ascii="Arial" w:hAnsi="Arial" w:cs="Arial"/>
          <w:color w:val="000000"/>
          <w:spacing w:val="2"/>
        </w:rPr>
        <w:t xml:space="preserve">Внести в муниципальную </w:t>
      </w:r>
      <w:r w:rsidR="00D64DC7" w:rsidRPr="00AE0CA1">
        <w:rPr>
          <w:rFonts w:ascii="Arial" w:hAnsi="Arial" w:cs="Arial"/>
          <w:color w:val="000000"/>
          <w:spacing w:val="-2"/>
        </w:rPr>
        <w:t>программу</w:t>
      </w:r>
      <w:r w:rsidR="003B409E" w:rsidRPr="00AE0CA1">
        <w:rPr>
          <w:rFonts w:ascii="Arial" w:hAnsi="Arial" w:cs="Arial"/>
          <w:color w:val="000000"/>
          <w:spacing w:val="-2"/>
        </w:rPr>
        <w:t xml:space="preserve"> </w:t>
      </w:r>
      <w:proofErr w:type="spellStart"/>
      <w:r w:rsidR="00D64DC7" w:rsidRPr="00AE0CA1">
        <w:rPr>
          <w:rFonts w:ascii="Arial" w:hAnsi="Arial" w:cs="Arial"/>
        </w:rPr>
        <w:t>Пригородненского</w:t>
      </w:r>
      <w:proofErr w:type="spellEnd"/>
      <w:r w:rsidR="003B409E" w:rsidRPr="00AE0CA1">
        <w:rPr>
          <w:rFonts w:ascii="Arial" w:hAnsi="Arial" w:cs="Arial"/>
        </w:rPr>
        <w:t xml:space="preserve"> </w:t>
      </w:r>
      <w:r w:rsidR="00D64DC7" w:rsidRPr="00AE0CA1">
        <w:rPr>
          <w:rFonts w:ascii="Arial" w:hAnsi="Arial" w:cs="Arial"/>
        </w:rPr>
        <w:t xml:space="preserve">сельсовета </w:t>
      </w:r>
      <w:r w:rsidR="00D64DC7" w:rsidRPr="00AE0CA1">
        <w:rPr>
          <w:rFonts w:ascii="Arial" w:hAnsi="Arial" w:cs="Arial"/>
          <w:bCs/>
        </w:rPr>
        <w:t>«Управление муниципальным имуществом и земельными ресурсами</w:t>
      </w:r>
      <w:r w:rsidR="00AE0CA1">
        <w:rPr>
          <w:rFonts w:ascii="Arial" w:hAnsi="Arial" w:cs="Arial"/>
          <w:bCs/>
        </w:rPr>
        <w:t xml:space="preserve"> </w:t>
      </w:r>
      <w:proofErr w:type="spellStart"/>
      <w:r w:rsidR="00D64DC7" w:rsidRPr="00AE0CA1">
        <w:rPr>
          <w:rFonts w:ascii="Arial" w:hAnsi="Arial" w:cs="Arial"/>
          <w:bCs/>
        </w:rPr>
        <w:t>Пригородненского</w:t>
      </w:r>
      <w:proofErr w:type="spellEnd"/>
      <w:r w:rsidR="00D64DC7" w:rsidRPr="00AE0CA1">
        <w:rPr>
          <w:rFonts w:ascii="Arial" w:hAnsi="Arial" w:cs="Arial"/>
          <w:bCs/>
        </w:rPr>
        <w:t xml:space="preserve"> сельсовета Рыльского района Курской области на 2020-2022 годы и на перспективу  до 202</w:t>
      </w:r>
      <w:r w:rsidR="00102EA2" w:rsidRPr="00AE0CA1">
        <w:rPr>
          <w:rFonts w:ascii="Arial" w:hAnsi="Arial" w:cs="Arial"/>
          <w:bCs/>
        </w:rPr>
        <w:t>6</w:t>
      </w:r>
      <w:r w:rsidR="00D64DC7" w:rsidRPr="00AE0CA1">
        <w:rPr>
          <w:rFonts w:ascii="Arial" w:hAnsi="Arial" w:cs="Arial"/>
          <w:bCs/>
        </w:rPr>
        <w:t>года»</w:t>
      </w:r>
      <w:r w:rsidR="003B409E" w:rsidRPr="00AE0CA1">
        <w:rPr>
          <w:rFonts w:ascii="Arial" w:hAnsi="Arial" w:cs="Arial"/>
          <w:bCs/>
        </w:rPr>
        <w:t xml:space="preserve"> </w:t>
      </w:r>
      <w:r w:rsidR="00D64DC7" w:rsidRPr="00AE0CA1">
        <w:rPr>
          <w:rFonts w:ascii="Arial" w:hAnsi="Arial" w:cs="Arial"/>
          <w:color w:val="000000"/>
          <w:spacing w:val="-2"/>
        </w:rPr>
        <w:t xml:space="preserve">утвержденную постановлением Администрации </w:t>
      </w:r>
      <w:proofErr w:type="spellStart"/>
      <w:r w:rsidR="00D64DC7" w:rsidRPr="00AE0CA1">
        <w:rPr>
          <w:rFonts w:ascii="Arial" w:hAnsi="Arial" w:cs="Arial"/>
          <w:color w:val="000000"/>
          <w:spacing w:val="-2"/>
        </w:rPr>
        <w:t>Пригородненского</w:t>
      </w:r>
      <w:proofErr w:type="spellEnd"/>
      <w:r w:rsidR="00D64DC7" w:rsidRPr="00AE0CA1">
        <w:rPr>
          <w:rFonts w:ascii="Arial" w:hAnsi="Arial" w:cs="Arial"/>
          <w:color w:val="000000"/>
          <w:spacing w:val="-2"/>
        </w:rPr>
        <w:t xml:space="preserve">  сельсовета Рыльского района № 155 от 11.11.2019 года</w:t>
      </w:r>
      <w:proofErr w:type="gramStart"/>
      <w:r w:rsidR="00D64DC7" w:rsidRPr="00AE0CA1">
        <w:rPr>
          <w:rFonts w:ascii="Arial" w:hAnsi="Arial" w:cs="Arial"/>
          <w:color w:val="000000"/>
          <w:spacing w:val="-2"/>
        </w:rPr>
        <w:t>.</w:t>
      </w:r>
      <w:proofErr w:type="gramEnd"/>
      <w:r w:rsidR="002C0D21" w:rsidRPr="00AE0CA1">
        <w:rPr>
          <w:rFonts w:ascii="Arial" w:hAnsi="Arial" w:cs="Arial"/>
          <w:color w:val="000000"/>
          <w:spacing w:val="1"/>
        </w:rPr>
        <w:t xml:space="preserve"> (</w:t>
      </w:r>
      <w:proofErr w:type="gramStart"/>
      <w:r w:rsidR="00D64DC7" w:rsidRPr="00AE0CA1">
        <w:rPr>
          <w:rFonts w:ascii="Arial" w:hAnsi="Arial" w:cs="Arial"/>
          <w:color w:val="000000"/>
          <w:spacing w:val="1"/>
        </w:rPr>
        <w:t>в</w:t>
      </w:r>
      <w:proofErr w:type="gramEnd"/>
      <w:r w:rsidR="00D64DC7" w:rsidRPr="00AE0CA1">
        <w:rPr>
          <w:rFonts w:ascii="Arial" w:hAnsi="Arial" w:cs="Arial"/>
          <w:color w:val="000000"/>
          <w:spacing w:val="1"/>
        </w:rPr>
        <w:t xml:space="preserve"> ред. пост. № 1</w:t>
      </w:r>
      <w:r w:rsidR="002E40D2" w:rsidRPr="00AE0CA1">
        <w:rPr>
          <w:rFonts w:ascii="Arial" w:hAnsi="Arial" w:cs="Arial"/>
          <w:color w:val="000000"/>
          <w:spacing w:val="1"/>
        </w:rPr>
        <w:t>01/1</w:t>
      </w:r>
      <w:r w:rsidR="00D64DC7" w:rsidRPr="00AE0CA1">
        <w:rPr>
          <w:rFonts w:ascii="Arial" w:hAnsi="Arial" w:cs="Arial"/>
          <w:color w:val="000000"/>
          <w:spacing w:val="1"/>
        </w:rPr>
        <w:t xml:space="preserve"> от 1</w:t>
      </w:r>
      <w:r w:rsidR="002E40D2" w:rsidRPr="00AE0CA1">
        <w:rPr>
          <w:rFonts w:ascii="Arial" w:hAnsi="Arial" w:cs="Arial"/>
          <w:color w:val="000000"/>
          <w:spacing w:val="1"/>
        </w:rPr>
        <w:t>1</w:t>
      </w:r>
      <w:r w:rsidR="00D64DC7" w:rsidRPr="00AE0CA1">
        <w:rPr>
          <w:rFonts w:ascii="Arial" w:hAnsi="Arial" w:cs="Arial"/>
          <w:color w:val="000000"/>
          <w:spacing w:val="1"/>
        </w:rPr>
        <w:t>.11.20</w:t>
      </w:r>
      <w:r w:rsidR="002E40D2" w:rsidRPr="00AE0CA1">
        <w:rPr>
          <w:rFonts w:ascii="Arial" w:hAnsi="Arial" w:cs="Arial"/>
          <w:color w:val="000000"/>
          <w:spacing w:val="1"/>
        </w:rPr>
        <w:t>20, №83</w:t>
      </w:r>
      <w:r w:rsidR="00D64DC7" w:rsidRPr="00AE0CA1">
        <w:rPr>
          <w:rFonts w:ascii="Arial" w:hAnsi="Arial" w:cs="Arial"/>
          <w:color w:val="000000"/>
          <w:spacing w:val="1"/>
        </w:rPr>
        <w:t xml:space="preserve"> от 1</w:t>
      </w:r>
      <w:r w:rsidR="002E40D2" w:rsidRPr="00AE0CA1">
        <w:rPr>
          <w:rFonts w:ascii="Arial" w:hAnsi="Arial" w:cs="Arial"/>
          <w:color w:val="000000"/>
          <w:spacing w:val="1"/>
        </w:rPr>
        <w:t>2</w:t>
      </w:r>
      <w:r w:rsidR="00D64DC7" w:rsidRPr="00AE0CA1">
        <w:rPr>
          <w:rFonts w:ascii="Arial" w:hAnsi="Arial" w:cs="Arial"/>
          <w:color w:val="000000"/>
          <w:spacing w:val="1"/>
        </w:rPr>
        <w:t>.11.202</w:t>
      </w:r>
      <w:r w:rsidR="002E40D2" w:rsidRPr="00AE0CA1">
        <w:rPr>
          <w:rFonts w:ascii="Arial" w:hAnsi="Arial" w:cs="Arial"/>
          <w:color w:val="000000"/>
          <w:spacing w:val="1"/>
        </w:rPr>
        <w:t>1</w:t>
      </w:r>
      <w:r w:rsidR="00A6736D" w:rsidRPr="00AE0CA1">
        <w:rPr>
          <w:rFonts w:ascii="Arial" w:hAnsi="Arial" w:cs="Arial"/>
          <w:color w:val="000000"/>
          <w:spacing w:val="1"/>
        </w:rPr>
        <w:t>, №83 от 11.11.2022</w:t>
      </w:r>
      <w:r w:rsidR="009D1D6B" w:rsidRPr="00AE0CA1">
        <w:rPr>
          <w:rFonts w:ascii="Arial" w:hAnsi="Arial" w:cs="Arial"/>
          <w:color w:val="000000"/>
          <w:spacing w:val="1"/>
        </w:rPr>
        <w:t>, №69 от 17.11.2023</w:t>
      </w:r>
      <w:r w:rsidR="002C0D21" w:rsidRPr="00AE0CA1">
        <w:rPr>
          <w:rFonts w:ascii="Arial" w:hAnsi="Arial" w:cs="Arial"/>
          <w:color w:val="000000"/>
          <w:spacing w:val="1"/>
        </w:rPr>
        <w:t>, №82 от 06.12.2023</w:t>
      </w:r>
      <w:r w:rsidR="00D64DC7" w:rsidRPr="00AE0CA1">
        <w:rPr>
          <w:rFonts w:ascii="Arial" w:hAnsi="Arial" w:cs="Arial"/>
          <w:color w:val="000000"/>
          <w:spacing w:val="1"/>
        </w:rPr>
        <w:t>)</w:t>
      </w:r>
      <w:r w:rsidR="002C0D21" w:rsidRPr="00AE0CA1">
        <w:rPr>
          <w:rFonts w:ascii="Arial" w:hAnsi="Arial" w:cs="Arial"/>
          <w:color w:val="000000"/>
          <w:spacing w:val="2"/>
        </w:rPr>
        <w:t xml:space="preserve"> (далее-муниципальная программа) следующие изменения:</w:t>
      </w:r>
    </w:p>
    <w:p w:rsidR="002C0D21" w:rsidRPr="00AE0CA1" w:rsidRDefault="00F862B3" w:rsidP="002C0D21">
      <w:pPr>
        <w:widowControl w:val="0"/>
        <w:autoSpaceDE w:val="0"/>
        <w:autoSpaceDN w:val="0"/>
        <w:adjustRightInd w:val="0"/>
        <w:ind w:firstLine="851"/>
        <w:jc w:val="both"/>
        <w:outlineLvl w:val="1"/>
        <w:rPr>
          <w:rFonts w:ascii="Arial" w:hAnsi="Arial" w:cs="Arial"/>
        </w:rPr>
      </w:pPr>
      <w:r w:rsidRPr="00AE0CA1">
        <w:rPr>
          <w:rFonts w:ascii="Arial" w:hAnsi="Arial" w:cs="Arial"/>
        </w:rPr>
        <w:t>1.1</w:t>
      </w:r>
      <w:r w:rsidR="00D64DC7" w:rsidRPr="00AE0CA1">
        <w:rPr>
          <w:rFonts w:ascii="Arial" w:hAnsi="Arial" w:cs="Arial"/>
        </w:rPr>
        <w:t>.</w:t>
      </w:r>
      <w:r w:rsidR="002C0D21" w:rsidRPr="00AE0CA1">
        <w:rPr>
          <w:rFonts w:ascii="Arial" w:hAnsi="Arial" w:cs="Arial"/>
        </w:rPr>
        <w:t xml:space="preserve">В наименовании  муниципальной программы  и по тексту слова «на </w:t>
      </w:r>
      <w:r w:rsidR="002C0D21" w:rsidRPr="00AE0CA1">
        <w:rPr>
          <w:rFonts w:ascii="Arial" w:hAnsi="Arial" w:cs="Arial"/>
          <w:bCs/>
        </w:rPr>
        <w:t>2020-2022 годы и на перспективу  до 2026 года» заменить словами «</w:t>
      </w:r>
      <w:r w:rsidR="002C0D21" w:rsidRPr="00AE0CA1">
        <w:rPr>
          <w:rFonts w:ascii="Arial" w:hAnsi="Arial" w:cs="Arial"/>
        </w:rPr>
        <w:t xml:space="preserve">на </w:t>
      </w:r>
      <w:r w:rsidR="002C0D21" w:rsidRPr="00AE0CA1">
        <w:rPr>
          <w:rFonts w:ascii="Arial" w:hAnsi="Arial" w:cs="Arial"/>
          <w:bCs/>
        </w:rPr>
        <w:t>2020-2022 годы и на перспективу  до 2030 года».</w:t>
      </w:r>
    </w:p>
    <w:p w:rsidR="00D64DC7" w:rsidRPr="00AE0CA1" w:rsidRDefault="002C0D21" w:rsidP="002C0D21">
      <w:pPr>
        <w:widowControl w:val="0"/>
        <w:autoSpaceDE w:val="0"/>
        <w:autoSpaceDN w:val="0"/>
        <w:adjustRightInd w:val="0"/>
        <w:ind w:firstLine="851"/>
        <w:jc w:val="both"/>
        <w:outlineLvl w:val="1"/>
        <w:rPr>
          <w:rFonts w:ascii="Arial" w:hAnsi="Arial" w:cs="Arial"/>
        </w:rPr>
      </w:pPr>
      <w:r w:rsidRPr="00AE0CA1">
        <w:rPr>
          <w:rFonts w:ascii="Arial" w:hAnsi="Arial" w:cs="Arial"/>
        </w:rPr>
        <w:t>1.2.</w:t>
      </w:r>
      <w:r w:rsidR="009D1D6B" w:rsidRPr="00AE0CA1">
        <w:rPr>
          <w:rFonts w:ascii="Arial" w:hAnsi="Arial" w:cs="Arial"/>
        </w:rPr>
        <w:t>М</w:t>
      </w:r>
      <w:r w:rsidR="00D64DC7" w:rsidRPr="00AE0CA1">
        <w:rPr>
          <w:rFonts w:ascii="Arial" w:hAnsi="Arial" w:cs="Arial"/>
        </w:rPr>
        <w:t>униципальн</w:t>
      </w:r>
      <w:r w:rsidR="009D1D6B" w:rsidRPr="00AE0CA1">
        <w:rPr>
          <w:rFonts w:ascii="Arial" w:hAnsi="Arial" w:cs="Arial"/>
        </w:rPr>
        <w:t>ую</w:t>
      </w:r>
      <w:r w:rsidR="00D64DC7" w:rsidRPr="00AE0CA1">
        <w:rPr>
          <w:rFonts w:ascii="Arial" w:hAnsi="Arial" w:cs="Arial"/>
        </w:rPr>
        <w:t xml:space="preserve"> программ</w:t>
      </w:r>
      <w:r w:rsidR="009D1D6B" w:rsidRPr="00AE0CA1">
        <w:rPr>
          <w:rFonts w:ascii="Arial" w:hAnsi="Arial" w:cs="Arial"/>
        </w:rPr>
        <w:t>у</w:t>
      </w:r>
      <w:r w:rsidR="00D64DC7" w:rsidRPr="00AE0CA1">
        <w:rPr>
          <w:rFonts w:ascii="Arial" w:hAnsi="Arial" w:cs="Arial"/>
        </w:rPr>
        <w:t xml:space="preserve"> изложить в новой редакции (прилагается). </w:t>
      </w:r>
    </w:p>
    <w:p w:rsidR="00CE29E1" w:rsidRPr="00AE0CA1" w:rsidRDefault="00CE29E1" w:rsidP="002C0D21">
      <w:pPr>
        <w:widowControl w:val="0"/>
        <w:autoSpaceDE w:val="0"/>
        <w:autoSpaceDN w:val="0"/>
        <w:adjustRightInd w:val="0"/>
        <w:ind w:firstLine="851"/>
        <w:jc w:val="both"/>
        <w:outlineLvl w:val="1"/>
        <w:rPr>
          <w:rFonts w:ascii="Arial" w:hAnsi="Arial" w:cs="Arial"/>
          <w:b/>
        </w:rPr>
      </w:pPr>
      <w:r w:rsidRPr="00AE0CA1">
        <w:rPr>
          <w:rFonts w:ascii="Arial" w:hAnsi="Arial" w:cs="Arial"/>
        </w:rPr>
        <w:t xml:space="preserve">2. Установить, что в ходе реализации </w:t>
      </w:r>
      <w:r w:rsidR="002C0D21" w:rsidRPr="00AE0CA1">
        <w:rPr>
          <w:rFonts w:ascii="Arial" w:hAnsi="Arial" w:cs="Arial"/>
        </w:rPr>
        <w:t>муниципальной программы</w:t>
      </w:r>
      <w:r w:rsidRPr="00AE0CA1">
        <w:rPr>
          <w:rFonts w:ascii="Arial" w:hAnsi="Arial" w:cs="Arial"/>
        </w:rPr>
        <w:t xml:space="preserve"> отдельные мероприятия могут уточняться, а объемы их финансирования корректироваться с учетом утвержденных расходов местного бюджета.</w:t>
      </w:r>
    </w:p>
    <w:p w:rsidR="007E24E8" w:rsidRPr="00AE0CA1" w:rsidRDefault="007E24E8" w:rsidP="002C0D21">
      <w:pPr>
        <w:ind w:firstLine="851"/>
        <w:jc w:val="both"/>
        <w:rPr>
          <w:rFonts w:ascii="Arial" w:hAnsi="Arial" w:cs="Arial"/>
        </w:rPr>
      </w:pPr>
      <w:r w:rsidRPr="00AE0CA1">
        <w:rPr>
          <w:rFonts w:ascii="Arial" w:hAnsi="Arial" w:cs="Arial"/>
        </w:rPr>
        <w:t xml:space="preserve">3. Настоящее Постановление размесить на официальном сайте Администрации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w:t>
      </w:r>
      <w:r w:rsidR="00E81831" w:rsidRPr="00AE0CA1">
        <w:rPr>
          <w:rFonts w:ascii="Arial" w:hAnsi="Arial" w:cs="Arial"/>
        </w:rPr>
        <w:t>бласти (https://</w:t>
      </w:r>
      <w:hyperlink r:id="rId10" w:tgtFrame="_blank" w:history="1">
        <w:r w:rsidR="00E81831" w:rsidRPr="00AE0CA1">
          <w:rPr>
            <w:rStyle w:val="a5"/>
            <w:rFonts w:ascii="Arial" w:hAnsi="Arial" w:cs="Arial"/>
            <w:bCs/>
            <w:color w:val="auto"/>
            <w:u w:val="none"/>
            <w:shd w:val="clear" w:color="auto" w:fill="FFFFFF"/>
          </w:rPr>
          <w:t>prigorod</w:t>
        </w:r>
      </w:hyperlink>
      <w:r w:rsidR="00E81831" w:rsidRPr="00AE0CA1">
        <w:rPr>
          <w:rFonts w:ascii="Arial" w:hAnsi="Arial" w:cs="Arial"/>
        </w:rPr>
        <w:t>46.</w:t>
      </w:r>
      <w:proofErr w:type="spellStart"/>
      <w:r w:rsidR="00E81831" w:rsidRPr="00AE0CA1">
        <w:rPr>
          <w:rFonts w:ascii="Arial" w:hAnsi="Arial" w:cs="Arial"/>
          <w:lang w:val="en-US"/>
        </w:rPr>
        <w:t>gosuslugi</w:t>
      </w:r>
      <w:proofErr w:type="spellEnd"/>
      <w:r w:rsidR="00E81831" w:rsidRPr="00AE0CA1">
        <w:rPr>
          <w:rFonts w:ascii="Arial" w:hAnsi="Arial" w:cs="Arial"/>
        </w:rPr>
        <w:t>.</w:t>
      </w:r>
      <w:proofErr w:type="spellStart"/>
      <w:r w:rsidR="00E81831" w:rsidRPr="00AE0CA1">
        <w:rPr>
          <w:rFonts w:ascii="Arial" w:hAnsi="Arial" w:cs="Arial"/>
          <w:lang w:val="en-US"/>
        </w:rPr>
        <w:t>ru</w:t>
      </w:r>
      <w:proofErr w:type="spellEnd"/>
      <w:r w:rsidR="00E81831" w:rsidRPr="00AE0CA1">
        <w:rPr>
          <w:rFonts w:ascii="Arial" w:hAnsi="Arial" w:cs="Arial"/>
        </w:rPr>
        <w:t>)</w:t>
      </w:r>
      <w:r w:rsidRPr="00AE0CA1">
        <w:rPr>
          <w:rFonts w:ascii="Arial" w:hAnsi="Arial" w:cs="Arial"/>
        </w:rPr>
        <w:t xml:space="preserve"> и вступает в силу с </w:t>
      </w:r>
      <w:r w:rsidR="00F7188C" w:rsidRPr="00AE0CA1">
        <w:rPr>
          <w:rFonts w:ascii="Arial" w:hAnsi="Arial" w:cs="Arial"/>
        </w:rPr>
        <w:t>01.01.202</w:t>
      </w:r>
      <w:r w:rsidR="002C0D21" w:rsidRPr="00AE0CA1">
        <w:rPr>
          <w:rFonts w:ascii="Arial" w:hAnsi="Arial" w:cs="Arial"/>
        </w:rPr>
        <w:t>5</w:t>
      </w:r>
      <w:r w:rsidRPr="00AE0CA1">
        <w:rPr>
          <w:rFonts w:ascii="Arial" w:hAnsi="Arial" w:cs="Arial"/>
        </w:rPr>
        <w:t>.</w:t>
      </w:r>
    </w:p>
    <w:p w:rsidR="007E24E8" w:rsidRPr="00AE0CA1" w:rsidRDefault="007E24E8" w:rsidP="002C0D21">
      <w:pPr>
        <w:ind w:firstLine="851"/>
        <w:jc w:val="both"/>
        <w:rPr>
          <w:rFonts w:ascii="Arial" w:hAnsi="Arial" w:cs="Arial"/>
        </w:rPr>
      </w:pPr>
      <w:r w:rsidRPr="00AE0CA1">
        <w:rPr>
          <w:rFonts w:ascii="Arial" w:hAnsi="Arial" w:cs="Arial"/>
        </w:rPr>
        <w:t xml:space="preserve">4. </w:t>
      </w:r>
      <w:proofErr w:type="gramStart"/>
      <w:r w:rsidRPr="00AE0CA1">
        <w:rPr>
          <w:rFonts w:ascii="Arial" w:hAnsi="Arial" w:cs="Arial"/>
        </w:rPr>
        <w:t>Контроль  за</w:t>
      </w:r>
      <w:proofErr w:type="gramEnd"/>
      <w:r w:rsidRPr="00AE0CA1">
        <w:rPr>
          <w:rFonts w:ascii="Arial" w:hAnsi="Arial" w:cs="Arial"/>
        </w:rPr>
        <w:t xml:space="preserve"> выполнением постановления оставляю за собой.</w:t>
      </w:r>
    </w:p>
    <w:p w:rsidR="00D64DC7" w:rsidRDefault="00D64DC7" w:rsidP="002C0D21">
      <w:pPr>
        <w:pStyle w:val="ad"/>
        <w:autoSpaceDE w:val="0"/>
        <w:autoSpaceDN w:val="0"/>
        <w:adjustRightInd w:val="0"/>
        <w:spacing w:line="276" w:lineRule="auto"/>
        <w:ind w:left="0" w:firstLine="851"/>
        <w:rPr>
          <w:sz w:val="24"/>
          <w:szCs w:val="24"/>
        </w:rPr>
      </w:pPr>
    </w:p>
    <w:p w:rsidR="00657BFE" w:rsidRDefault="00657BFE" w:rsidP="001148D4">
      <w:pPr>
        <w:jc w:val="both"/>
      </w:pPr>
    </w:p>
    <w:p w:rsidR="00AE0CA1" w:rsidRDefault="00AE0CA1" w:rsidP="001148D4">
      <w:pPr>
        <w:jc w:val="both"/>
      </w:pPr>
    </w:p>
    <w:p w:rsidR="00CB624B" w:rsidRPr="00AE0CA1" w:rsidRDefault="00CB624B" w:rsidP="00CB624B">
      <w:pPr>
        <w:rPr>
          <w:rFonts w:ascii="Arial" w:hAnsi="Arial" w:cs="Arial"/>
        </w:rPr>
      </w:pPr>
      <w:r w:rsidRPr="00AE0CA1">
        <w:rPr>
          <w:rFonts w:ascii="Arial" w:hAnsi="Arial" w:cs="Arial"/>
        </w:rPr>
        <w:t>Глав</w:t>
      </w:r>
      <w:r w:rsidR="002C0D21" w:rsidRPr="00AE0CA1">
        <w:rPr>
          <w:rFonts w:ascii="Arial" w:hAnsi="Arial" w:cs="Arial"/>
        </w:rPr>
        <w:t>а</w:t>
      </w:r>
      <w:r w:rsidR="003B409E" w:rsidRPr="00AE0CA1">
        <w:rPr>
          <w:rFonts w:ascii="Arial" w:hAnsi="Arial" w:cs="Arial"/>
        </w:rPr>
        <w:t xml:space="preserve"> </w:t>
      </w:r>
      <w:proofErr w:type="spellStart"/>
      <w:r w:rsidRPr="00AE0CA1">
        <w:rPr>
          <w:rFonts w:ascii="Arial" w:hAnsi="Arial" w:cs="Arial"/>
        </w:rPr>
        <w:t>Пригородненского</w:t>
      </w:r>
      <w:proofErr w:type="spellEnd"/>
      <w:r w:rsidRPr="00AE0CA1">
        <w:rPr>
          <w:rFonts w:ascii="Arial" w:hAnsi="Arial" w:cs="Arial"/>
        </w:rPr>
        <w:t xml:space="preserve"> сельсовета</w:t>
      </w:r>
    </w:p>
    <w:p w:rsidR="00173C67" w:rsidRPr="00AE0CA1" w:rsidRDefault="00CB624B" w:rsidP="00CB624B">
      <w:pPr>
        <w:jc w:val="both"/>
        <w:rPr>
          <w:rFonts w:ascii="Arial" w:hAnsi="Arial" w:cs="Arial"/>
        </w:rPr>
      </w:pPr>
      <w:r w:rsidRPr="00AE0CA1">
        <w:rPr>
          <w:rFonts w:ascii="Arial" w:hAnsi="Arial" w:cs="Arial"/>
        </w:rPr>
        <w:t xml:space="preserve">Рыльского района               </w:t>
      </w:r>
      <w:r w:rsidRPr="00AE0CA1">
        <w:rPr>
          <w:rFonts w:ascii="Arial" w:hAnsi="Arial" w:cs="Arial"/>
        </w:rPr>
        <w:tab/>
      </w:r>
      <w:r w:rsidRPr="00AE0CA1">
        <w:rPr>
          <w:rFonts w:ascii="Arial" w:hAnsi="Arial" w:cs="Arial"/>
        </w:rPr>
        <w:tab/>
      </w:r>
      <w:r w:rsidRPr="00AE0CA1">
        <w:rPr>
          <w:rFonts w:ascii="Arial" w:hAnsi="Arial" w:cs="Arial"/>
        </w:rPr>
        <w:tab/>
      </w:r>
      <w:r w:rsidRPr="00AE0CA1">
        <w:rPr>
          <w:rFonts w:ascii="Arial" w:hAnsi="Arial" w:cs="Arial"/>
        </w:rPr>
        <w:tab/>
      </w:r>
      <w:r w:rsidRPr="00AE0CA1">
        <w:rPr>
          <w:rFonts w:ascii="Arial" w:hAnsi="Arial" w:cs="Arial"/>
        </w:rPr>
        <w:tab/>
      </w:r>
      <w:r w:rsidRPr="00AE0CA1">
        <w:rPr>
          <w:rFonts w:ascii="Arial" w:hAnsi="Arial" w:cs="Arial"/>
        </w:rPr>
        <w:tab/>
      </w:r>
      <w:r w:rsidR="003B409E" w:rsidRPr="00AE0CA1">
        <w:rPr>
          <w:rFonts w:ascii="Arial" w:hAnsi="Arial" w:cs="Arial"/>
        </w:rPr>
        <w:t xml:space="preserve">           </w:t>
      </w:r>
      <w:r w:rsidR="002C0D21" w:rsidRPr="00AE0CA1">
        <w:rPr>
          <w:rFonts w:ascii="Arial" w:hAnsi="Arial" w:cs="Arial"/>
        </w:rPr>
        <w:t>А.В. Лунев</w:t>
      </w:r>
    </w:p>
    <w:p w:rsidR="00173C67" w:rsidRDefault="00173C67" w:rsidP="00C8050B">
      <w:pPr>
        <w:ind w:firstLine="709"/>
        <w:jc w:val="both"/>
      </w:pPr>
    </w:p>
    <w:p w:rsidR="00E732BF" w:rsidRDefault="00E732BF" w:rsidP="00224554">
      <w:pPr>
        <w:shd w:val="clear" w:color="auto" w:fill="FFFFFF"/>
        <w:jc w:val="both"/>
        <w:rPr>
          <w:color w:val="000000"/>
          <w:sz w:val="28"/>
          <w:szCs w:val="28"/>
        </w:rPr>
      </w:pPr>
    </w:p>
    <w:p w:rsidR="00E732BF" w:rsidRPr="00AE0CA1" w:rsidRDefault="00C8050B" w:rsidP="007E24E8">
      <w:pPr>
        <w:pStyle w:val="ConsPlusNormal0"/>
        <w:keepNext/>
        <w:tabs>
          <w:tab w:val="left" w:pos="567"/>
        </w:tabs>
        <w:ind w:firstLine="0"/>
        <w:jc w:val="right"/>
        <w:outlineLvl w:val="1"/>
        <w:rPr>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732BF" w:rsidRPr="00AE0CA1">
        <w:rPr>
          <w:color w:val="000000"/>
          <w:sz w:val="24"/>
          <w:szCs w:val="24"/>
        </w:rPr>
        <w:t>УТВЕРЖДЕНА</w:t>
      </w:r>
    </w:p>
    <w:p w:rsidR="00E732BF" w:rsidRPr="00AE0CA1" w:rsidRDefault="00C8050B" w:rsidP="007E24E8">
      <w:pPr>
        <w:pStyle w:val="ConsPlusNormal0"/>
        <w:keepNext/>
        <w:tabs>
          <w:tab w:val="left" w:pos="567"/>
        </w:tabs>
        <w:ind w:firstLine="0"/>
        <w:jc w:val="right"/>
        <w:outlineLvl w:val="1"/>
        <w:rPr>
          <w:color w:val="000000"/>
          <w:sz w:val="24"/>
          <w:szCs w:val="24"/>
        </w:rPr>
      </w:pP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r w:rsidR="00E732BF" w:rsidRPr="00AE0CA1">
        <w:rPr>
          <w:color w:val="000000"/>
          <w:sz w:val="24"/>
          <w:szCs w:val="24"/>
        </w:rPr>
        <w:t>Постановлением  Администрации</w:t>
      </w:r>
    </w:p>
    <w:p w:rsidR="00E732BF" w:rsidRPr="00AE0CA1" w:rsidRDefault="003C5263" w:rsidP="003C5263">
      <w:pPr>
        <w:pStyle w:val="ConsPlusNormal0"/>
        <w:keepNext/>
        <w:tabs>
          <w:tab w:val="left" w:pos="426"/>
        </w:tabs>
        <w:ind w:firstLine="0"/>
        <w:jc w:val="right"/>
        <w:outlineLvl w:val="1"/>
        <w:rPr>
          <w:color w:val="000000"/>
          <w:sz w:val="24"/>
          <w:szCs w:val="24"/>
        </w:rPr>
      </w:pP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r w:rsidRPr="00AE0CA1">
        <w:rPr>
          <w:color w:val="000000"/>
          <w:sz w:val="24"/>
          <w:szCs w:val="24"/>
        </w:rPr>
        <w:tab/>
      </w:r>
      <w:proofErr w:type="spellStart"/>
      <w:r w:rsidR="00E732BF" w:rsidRPr="00AE0CA1">
        <w:rPr>
          <w:color w:val="000000"/>
          <w:sz w:val="24"/>
          <w:szCs w:val="24"/>
        </w:rPr>
        <w:t>Пригородненского</w:t>
      </w:r>
      <w:proofErr w:type="spellEnd"/>
      <w:r w:rsidR="00E732BF" w:rsidRPr="00AE0CA1">
        <w:rPr>
          <w:color w:val="000000"/>
          <w:sz w:val="24"/>
          <w:szCs w:val="24"/>
        </w:rPr>
        <w:t xml:space="preserve"> сельсовета </w:t>
      </w:r>
      <w:r w:rsidRPr="00AE0CA1">
        <w:rPr>
          <w:color w:val="000000"/>
          <w:sz w:val="24"/>
          <w:szCs w:val="24"/>
        </w:rPr>
        <w:t>Р</w:t>
      </w:r>
      <w:r w:rsidR="00E732BF" w:rsidRPr="00AE0CA1">
        <w:rPr>
          <w:color w:val="000000"/>
          <w:sz w:val="24"/>
          <w:szCs w:val="24"/>
        </w:rPr>
        <w:t>ыльского района</w:t>
      </w:r>
    </w:p>
    <w:p w:rsidR="007E24E8" w:rsidRPr="00AE0CA1" w:rsidRDefault="00C8050B" w:rsidP="007E24E8">
      <w:pPr>
        <w:widowControl w:val="0"/>
        <w:autoSpaceDE w:val="0"/>
        <w:autoSpaceDN w:val="0"/>
        <w:adjustRightInd w:val="0"/>
        <w:ind w:firstLine="540"/>
        <w:jc w:val="right"/>
        <w:outlineLvl w:val="1"/>
        <w:rPr>
          <w:rFonts w:ascii="Arial" w:hAnsi="Arial" w:cs="Arial"/>
          <w:color w:val="000000"/>
          <w:spacing w:val="-2"/>
        </w:rPr>
      </w:pPr>
      <w:r w:rsidRPr="00AE0CA1">
        <w:rPr>
          <w:rFonts w:ascii="Arial" w:hAnsi="Arial" w:cs="Arial"/>
          <w:color w:val="000000"/>
        </w:rPr>
        <w:tab/>
      </w:r>
      <w:r w:rsidRPr="00AE0CA1">
        <w:rPr>
          <w:rFonts w:ascii="Arial" w:hAnsi="Arial" w:cs="Arial"/>
          <w:color w:val="000000"/>
        </w:rPr>
        <w:tab/>
      </w:r>
      <w:r w:rsidRPr="00AE0CA1">
        <w:rPr>
          <w:rFonts w:ascii="Arial" w:hAnsi="Arial" w:cs="Arial"/>
          <w:color w:val="000000"/>
        </w:rPr>
        <w:tab/>
      </w:r>
      <w:r w:rsidRPr="00AE0CA1">
        <w:rPr>
          <w:rFonts w:ascii="Arial" w:hAnsi="Arial" w:cs="Arial"/>
          <w:color w:val="000000"/>
        </w:rPr>
        <w:tab/>
      </w:r>
      <w:r w:rsidRPr="00AE0CA1">
        <w:rPr>
          <w:rFonts w:ascii="Arial" w:hAnsi="Arial" w:cs="Arial"/>
          <w:color w:val="000000"/>
        </w:rPr>
        <w:tab/>
      </w:r>
      <w:r w:rsidRPr="00AE0CA1">
        <w:rPr>
          <w:rFonts w:ascii="Arial" w:hAnsi="Arial" w:cs="Arial"/>
          <w:color w:val="000000"/>
        </w:rPr>
        <w:tab/>
      </w:r>
      <w:r w:rsidRPr="00AE0CA1">
        <w:rPr>
          <w:rFonts w:ascii="Arial" w:hAnsi="Arial" w:cs="Arial"/>
          <w:color w:val="000000"/>
        </w:rPr>
        <w:tab/>
      </w:r>
      <w:r w:rsidRPr="00AE0CA1">
        <w:rPr>
          <w:rFonts w:ascii="Arial" w:hAnsi="Arial" w:cs="Arial"/>
          <w:color w:val="000000"/>
        </w:rPr>
        <w:tab/>
      </w:r>
      <w:r w:rsidR="007E24E8" w:rsidRPr="00AE0CA1">
        <w:rPr>
          <w:rFonts w:ascii="Arial" w:hAnsi="Arial" w:cs="Arial"/>
          <w:color w:val="000000"/>
          <w:spacing w:val="-2"/>
        </w:rPr>
        <w:t xml:space="preserve">№ </w:t>
      </w:r>
      <w:r w:rsidR="003C5263" w:rsidRPr="00AE0CA1">
        <w:rPr>
          <w:rFonts w:ascii="Arial" w:hAnsi="Arial" w:cs="Arial"/>
          <w:color w:val="000000"/>
          <w:spacing w:val="-2"/>
        </w:rPr>
        <w:t>57</w:t>
      </w:r>
      <w:r w:rsidR="009D1D6B" w:rsidRPr="00AE0CA1">
        <w:rPr>
          <w:rFonts w:ascii="Arial" w:hAnsi="Arial" w:cs="Arial"/>
          <w:color w:val="000000"/>
          <w:spacing w:val="-2"/>
        </w:rPr>
        <w:t xml:space="preserve"> от </w:t>
      </w:r>
      <w:r w:rsidR="002C0D21" w:rsidRPr="00AE0CA1">
        <w:rPr>
          <w:rFonts w:ascii="Arial" w:hAnsi="Arial" w:cs="Arial"/>
          <w:color w:val="000000"/>
          <w:spacing w:val="-2"/>
        </w:rPr>
        <w:t>29</w:t>
      </w:r>
      <w:r w:rsidR="00F7188C" w:rsidRPr="00AE0CA1">
        <w:rPr>
          <w:rFonts w:ascii="Arial" w:hAnsi="Arial" w:cs="Arial"/>
          <w:color w:val="000000"/>
          <w:spacing w:val="-2"/>
        </w:rPr>
        <w:t>.1</w:t>
      </w:r>
      <w:r w:rsidR="002C0D21" w:rsidRPr="00AE0CA1">
        <w:rPr>
          <w:rFonts w:ascii="Arial" w:hAnsi="Arial" w:cs="Arial"/>
          <w:color w:val="000000"/>
          <w:spacing w:val="-2"/>
        </w:rPr>
        <w:t>0</w:t>
      </w:r>
      <w:r w:rsidR="00F7188C" w:rsidRPr="00AE0CA1">
        <w:rPr>
          <w:rFonts w:ascii="Arial" w:hAnsi="Arial" w:cs="Arial"/>
          <w:color w:val="000000"/>
          <w:spacing w:val="-2"/>
        </w:rPr>
        <w:t>.202</w:t>
      </w:r>
      <w:r w:rsidR="002C0D21" w:rsidRPr="00AE0CA1">
        <w:rPr>
          <w:rFonts w:ascii="Arial" w:hAnsi="Arial" w:cs="Arial"/>
          <w:color w:val="000000"/>
          <w:spacing w:val="-2"/>
        </w:rPr>
        <w:t>4</w:t>
      </w:r>
      <w:r w:rsidR="007E24E8" w:rsidRPr="00AE0CA1">
        <w:rPr>
          <w:rFonts w:ascii="Arial" w:hAnsi="Arial" w:cs="Arial"/>
          <w:color w:val="000000"/>
          <w:spacing w:val="-2"/>
        </w:rPr>
        <w:t xml:space="preserve"> года </w:t>
      </w:r>
    </w:p>
    <w:p w:rsidR="00E732BF" w:rsidRDefault="00E732BF" w:rsidP="00E732BF">
      <w:pPr>
        <w:pStyle w:val="ConsPlusNormal0"/>
        <w:keepNext/>
        <w:tabs>
          <w:tab w:val="left" w:pos="567"/>
        </w:tabs>
        <w:ind w:firstLine="0"/>
        <w:jc w:val="center"/>
        <w:outlineLvl w:val="1"/>
        <w:rPr>
          <w:b/>
          <w:color w:val="000000"/>
          <w:sz w:val="32"/>
          <w:szCs w:val="32"/>
        </w:rPr>
      </w:pPr>
    </w:p>
    <w:p w:rsidR="00AE0CA1" w:rsidRDefault="00AE0CA1" w:rsidP="00E732BF">
      <w:pPr>
        <w:pStyle w:val="ConsPlusNormal0"/>
        <w:keepNext/>
        <w:tabs>
          <w:tab w:val="left" w:pos="567"/>
        </w:tabs>
        <w:ind w:firstLine="0"/>
        <w:jc w:val="center"/>
        <w:outlineLvl w:val="1"/>
        <w:rPr>
          <w:b/>
          <w:color w:val="000000"/>
          <w:sz w:val="32"/>
          <w:szCs w:val="32"/>
        </w:rPr>
      </w:pPr>
    </w:p>
    <w:p w:rsidR="00AE0CA1" w:rsidRDefault="00AE0CA1" w:rsidP="00E732BF">
      <w:pPr>
        <w:pStyle w:val="ConsPlusNormal0"/>
        <w:keepNext/>
        <w:tabs>
          <w:tab w:val="left" w:pos="567"/>
        </w:tabs>
        <w:ind w:firstLine="0"/>
        <w:jc w:val="center"/>
        <w:outlineLvl w:val="1"/>
        <w:rPr>
          <w:b/>
          <w:color w:val="000000"/>
          <w:sz w:val="32"/>
          <w:szCs w:val="32"/>
        </w:rPr>
      </w:pPr>
    </w:p>
    <w:p w:rsidR="00AE0CA1" w:rsidRPr="00AE0CA1" w:rsidRDefault="00AE0CA1" w:rsidP="00AE0CA1">
      <w:pPr>
        <w:jc w:val="center"/>
        <w:rPr>
          <w:rFonts w:ascii="Arial" w:eastAsia="Calibri" w:hAnsi="Arial" w:cs="Arial"/>
          <w:b/>
          <w:sz w:val="32"/>
          <w:szCs w:val="32"/>
          <w:lang w:eastAsia="en-US"/>
        </w:rPr>
      </w:pPr>
      <w:r w:rsidRPr="00AE0CA1">
        <w:rPr>
          <w:rFonts w:ascii="Arial" w:eastAsia="Calibri" w:hAnsi="Arial" w:cs="Arial"/>
          <w:b/>
          <w:sz w:val="32"/>
          <w:szCs w:val="32"/>
          <w:lang w:eastAsia="en-US"/>
        </w:rPr>
        <w:t>Муниципальная программа</w:t>
      </w:r>
    </w:p>
    <w:p w:rsidR="00AE0CA1" w:rsidRDefault="00AE0CA1" w:rsidP="00AE0CA1">
      <w:pPr>
        <w:jc w:val="center"/>
        <w:rPr>
          <w:b/>
          <w:color w:val="000000"/>
          <w:sz w:val="32"/>
          <w:szCs w:val="32"/>
        </w:rPr>
      </w:pPr>
      <w:proofErr w:type="spellStart"/>
      <w:r w:rsidRPr="00AE0CA1">
        <w:rPr>
          <w:rFonts w:ascii="Arial" w:eastAsia="Calibri" w:hAnsi="Arial" w:cs="Arial"/>
          <w:b/>
          <w:sz w:val="32"/>
          <w:szCs w:val="32"/>
          <w:lang w:eastAsia="en-US"/>
        </w:rPr>
        <w:t>Пригородненского</w:t>
      </w:r>
      <w:proofErr w:type="spellEnd"/>
      <w:r w:rsidRPr="00AE0CA1">
        <w:rPr>
          <w:rFonts w:ascii="Arial" w:eastAsia="Calibri" w:hAnsi="Arial" w:cs="Arial"/>
          <w:b/>
          <w:sz w:val="32"/>
          <w:szCs w:val="32"/>
          <w:lang w:eastAsia="en-US"/>
        </w:rPr>
        <w:t xml:space="preserve"> сельсовета</w:t>
      </w:r>
    </w:p>
    <w:p w:rsidR="00F60DDB" w:rsidRPr="007349C9" w:rsidRDefault="00F60DDB" w:rsidP="00F60DDB">
      <w:pPr>
        <w:jc w:val="center"/>
        <w:rPr>
          <w:rFonts w:ascii="Arial" w:eastAsia="Calibri" w:hAnsi="Arial" w:cs="Arial"/>
          <w:b/>
          <w:sz w:val="32"/>
          <w:szCs w:val="32"/>
        </w:rPr>
      </w:pPr>
      <w:r w:rsidRPr="007349C9">
        <w:rPr>
          <w:rFonts w:ascii="Arial" w:eastAsia="Calibri" w:hAnsi="Arial" w:cs="Arial"/>
          <w:b/>
          <w:sz w:val="32"/>
          <w:szCs w:val="32"/>
        </w:rPr>
        <w:t>«</w:t>
      </w:r>
      <w:r w:rsidRPr="007349C9">
        <w:rPr>
          <w:rFonts w:ascii="Arial" w:hAnsi="Arial" w:cs="Arial"/>
          <w:b/>
          <w:bCs/>
          <w:sz w:val="32"/>
          <w:szCs w:val="32"/>
        </w:rPr>
        <w:t xml:space="preserve">Управление муниципальным имуществом и земельными ресурсами </w:t>
      </w:r>
      <w:proofErr w:type="spellStart"/>
      <w:r w:rsidRPr="007349C9">
        <w:rPr>
          <w:rFonts w:ascii="Arial" w:hAnsi="Arial" w:cs="Arial"/>
          <w:b/>
          <w:bCs/>
          <w:sz w:val="32"/>
          <w:szCs w:val="32"/>
        </w:rPr>
        <w:t>Пригородненского</w:t>
      </w:r>
      <w:proofErr w:type="spellEnd"/>
      <w:r w:rsidRPr="007349C9">
        <w:rPr>
          <w:rFonts w:ascii="Arial" w:hAnsi="Arial" w:cs="Arial"/>
          <w:b/>
          <w:bCs/>
          <w:sz w:val="32"/>
          <w:szCs w:val="32"/>
        </w:rPr>
        <w:t xml:space="preserve">  сельсовета Рыльского района Курской области </w:t>
      </w:r>
      <w:r w:rsidR="00101242" w:rsidRPr="00101242">
        <w:rPr>
          <w:rFonts w:ascii="Arial" w:hAnsi="Arial" w:cs="Arial"/>
          <w:b/>
          <w:bCs/>
          <w:sz w:val="32"/>
          <w:szCs w:val="32"/>
        </w:rPr>
        <w:t>на 2020–</w:t>
      </w:r>
      <w:r w:rsidRPr="00101242">
        <w:rPr>
          <w:rFonts w:ascii="Arial" w:hAnsi="Arial" w:cs="Arial"/>
          <w:b/>
          <w:bCs/>
          <w:sz w:val="32"/>
          <w:szCs w:val="32"/>
        </w:rPr>
        <w:t xml:space="preserve"> 202</w:t>
      </w:r>
      <w:r w:rsidR="00101242" w:rsidRPr="00101242">
        <w:rPr>
          <w:rFonts w:ascii="Arial" w:hAnsi="Arial" w:cs="Arial"/>
          <w:b/>
          <w:bCs/>
          <w:sz w:val="32"/>
          <w:szCs w:val="32"/>
        </w:rPr>
        <w:t>2 и на перспективу до 20</w:t>
      </w:r>
      <w:r w:rsidR="002C0D21">
        <w:rPr>
          <w:rFonts w:ascii="Arial" w:hAnsi="Arial" w:cs="Arial"/>
          <w:b/>
          <w:bCs/>
          <w:sz w:val="32"/>
          <w:szCs w:val="32"/>
        </w:rPr>
        <w:t>30</w:t>
      </w:r>
      <w:r w:rsidRPr="00101242">
        <w:rPr>
          <w:rFonts w:ascii="Arial" w:hAnsi="Arial" w:cs="Arial"/>
          <w:b/>
          <w:bCs/>
          <w:sz w:val="32"/>
          <w:szCs w:val="32"/>
        </w:rPr>
        <w:t xml:space="preserve"> год</w:t>
      </w:r>
      <w:r w:rsidR="00101242">
        <w:rPr>
          <w:rFonts w:ascii="Arial" w:hAnsi="Arial" w:cs="Arial"/>
          <w:b/>
          <w:bCs/>
          <w:sz w:val="32"/>
          <w:szCs w:val="32"/>
        </w:rPr>
        <w:t>а</w:t>
      </w:r>
      <w:r w:rsidRPr="007349C9">
        <w:rPr>
          <w:rFonts w:ascii="Arial" w:hAnsi="Arial" w:cs="Arial"/>
          <w:b/>
          <w:bCs/>
          <w:sz w:val="32"/>
          <w:szCs w:val="32"/>
        </w:rPr>
        <w:t>»</w:t>
      </w: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7188C" w:rsidRDefault="00F7188C" w:rsidP="00F60DDB">
      <w:pPr>
        <w:widowControl w:val="0"/>
        <w:shd w:val="clear" w:color="auto" w:fill="FFFFFF"/>
        <w:autoSpaceDE w:val="0"/>
        <w:ind w:firstLine="709"/>
      </w:pPr>
    </w:p>
    <w:p w:rsidR="00F7188C" w:rsidRDefault="00F7188C" w:rsidP="00F60DDB">
      <w:pPr>
        <w:widowControl w:val="0"/>
        <w:shd w:val="clear" w:color="auto" w:fill="FFFFFF"/>
        <w:autoSpaceDE w:val="0"/>
        <w:ind w:firstLine="709"/>
      </w:pPr>
    </w:p>
    <w:p w:rsidR="00F7188C" w:rsidRDefault="00F7188C"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3C5263" w:rsidRDefault="003C5263"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F60DDB">
      <w:pPr>
        <w:widowControl w:val="0"/>
        <w:shd w:val="clear" w:color="auto" w:fill="FFFFFF"/>
        <w:autoSpaceDE w:val="0"/>
        <w:ind w:firstLine="709"/>
      </w:pPr>
    </w:p>
    <w:p w:rsidR="00F60DDB" w:rsidRDefault="00F60DDB" w:rsidP="009F34B9">
      <w:pPr>
        <w:widowControl w:val="0"/>
        <w:shd w:val="clear" w:color="auto" w:fill="FFFFFF"/>
        <w:autoSpaceDE w:val="0"/>
      </w:pPr>
    </w:p>
    <w:p w:rsidR="00AE0CA1" w:rsidRDefault="00AE0CA1" w:rsidP="009F34B9">
      <w:pPr>
        <w:widowControl w:val="0"/>
        <w:shd w:val="clear" w:color="auto" w:fill="FFFFFF"/>
        <w:autoSpaceDE w:val="0"/>
      </w:pPr>
    </w:p>
    <w:p w:rsidR="00AE0CA1" w:rsidRDefault="00AE0CA1" w:rsidP="009F34B9">
      <w:pPr>
        <w:widowControl w:val="0"/>
        <w:shd w:val="clear" w:color="auto" w:fill="FFFFFF"/>
        <w:autoSpaceDE w:val="0"/>
      </w:pPr>
    </w:p>
    <w:p w:rsidR="00AE0CA1" w:rsidRDefault="00AE0CA1" w:rsidP="009F34B9">
      <w:pPr>
        <w:widowControl w:val="0"/>
        <w:shd w:val="clear" w:color="auto" w:fill="FFFFFF"/>
        <w:autoSpaceDE w:val="0"/>
      </w:pPr>
    </w:p>
    <w:p w:rsidR="00AE0CA1" w:rsidRDefault="00AE0CA1" w:rsidP="009F34B9">
      <w:pPr>
        <w:widowControl w:val="0"/>
        <w:shd w:val="clear" w:color="auto" w:fill="FFFFFF"/>
        <w:autoSpaceDE w:val="0"/>
      </w:pPr>
    </w:p>
    <w:p w:rsidR="002630B8" w:rsidRDefault="002630B8" w:rsidP="009F34B9">
      <w:pPr>
        <w:widowControl w:val="0"/>
        <w:shd w:val="clear" w:color="auto" w:fill="FFFFFF"/>
        <w:autoSpaceDE w:val="0"/>
      </w:pPr>
    </w:p>
    <w:p w:rsidR="00F60DDB" w:rsidRDefault="00F60DDB" w:rsidP="007E24E8">
      <w:pPr>
        <w:widowControl w:val="0"/>
        <w:shd w:val="clear" w:color="auto" w:fill="FFFFFF"/>
        <w:autoSpaceDE w:val="0"/>
      </w:pPr>
    </w:p>
    <w:p w:rsidR="00F60DDB" w:rsidRDefault="00F60DDB" w:rsidP="00F60DDB">
      <w:pPr>
        <w:widowControl w:val="0"/>
        <w:shd w:val="clear" w:color="auto" w:fill="FFFFFF"/>
        <w:autoSpaceDE w:val="0"/>
        <w:ind w:firstLine="709"/>
      </w:pPr>
    </w:p>
    <w:p w:rsidR="00F60DDB" w:rsidRPr="00B17543" w:rsidRDefault="00F60DDB" w:rsidP="00F60DDB">
      <w:pPr>
        <w:widowControl w:val="0"/>
        <w:shd w:val="clear" w:color="auto" w:fill="FFFFFF"/>
        <w:autoSpaceDE w:val="0"/>
        <w:ind w:firstLine="709"/>
      </w:pPr>
    </w:p>
    <w:p w:rsidR="00F60DDB" w:rsidRPr="00AE0CA1" w:rsidRDefault="00F60DDB" w:rsidP="00F60DDB">
      <w:pPr>
        <w:pStyle w:val="12"/>
        <w:autoSpaceDE w:val="0"/>
        <w:spacing w:line="240" w:lineRule="auto"/>
        <w:jc w:val="center"/>
        <w:rPr>
          <w:rStyle w:val="31"/>
          <w:rFonts w:ascii="Arial" w:eastAsia="Calibri" w:hAnsi="Arial" w:cs="Arial"/>
          <w:b/>
          <w:sz w:val="32"/>
          <w:szCs w:val="32"/>
        </w:rPr>
      </w:pPr>
      <w:r w:rsidRPr="00AE0CA1">
        <w:rPr>
          <w:rStyle w:val="41"/>
          <w:rFonts w:ascii="Arial" w:eastAsia="Calibri" w:hAnsi="Arial" w:cs="Arial"/>
          <w:b/>
          <w:sz w:val="32"/>
          <w:szCs w:val="32"/>
        </w:rPr>
        <w:lastRenderedPageBreak/>
        <w:t>ПАСПОРТ</w:t>
      </w:r>
    </w:p>
    <w:p w:rsidR="00AE0CA1" w:rsidRDefault="00F60DDB" w:rsidP="00F60DDB">
      <w:pPr>
        <w:pStyle w:val="12"/>
        <w:spacing w:line="240" w:lineRule="auto"/>
        <w:jc w:val="center"/>
        <w:rPr>
          <w:rFonts w:ascii="Arial" w:hAnsi="Arial" w:cs="Arial"/>
          <w:b/>
          <w:bCs/>
          <w:sz w:val="32"/>
          <w:szCs w:val="32"/>
        </w:rPr>
      </w:pPr>
      <w:r w:rsidRPr="00AE0CA1">
        <w:rPr>
          <w:rStyle w:val="31"/>
          <w:rFonts w:ascii="Arial" w:eastAsia="Calibri" w:hAnsi="Arial" w:cs="Arial"/>
          <w:b/>
          <w:sz w:val="32"/>
          <w:szCs w:val="32"/>
        </w:rPr>
        <w:t xml:space="preserve">муниципальной программы </w:t>
      </w:r>
      <w:r w:rsidRPr="00AE0CA1">
        <w:rPr>
          <w:rStyle w:val="31"/>
          <w:rFonts w:ascii="Arial" w:eastAsia="Calibri" w:hAnsi="Arial" w:cs="Arial"/>
          <w:b/>
          <w:bCs/>
          <w:sz w:val="32"/>
          <w:szCs w:val="32"/>
        </w:rPr>
        <w:t>«</w:t>
      </w:r>
      <w:r w:rsidRPr="00AE0CA1">
        <w:rPr>
          <w:rFonts w:ascii="Arial" w:hAnsi="Arial" w:cs="Arial"/>
          <w:b/>
          <w:bCs/>
          <w:sz w:val="32"/>
          <w:szCs w:val="32"/>
        </w:rPr>
        <w:t xml:space="preserve">Управление муниципальным имуществом и земельными ресурсами </w:t>
      </w:r>
      <w:proofErr w:type="spellStart"/>
      <w:r w:rsidRPr="00AE0CA1">
        <w:rPr>
          <w:rFonts w:ascii="Arial" w:hAnsi="Arial" w:cs="Arial"/>
          <w:b/>
          <w:bCs/>
          <w:sz w:val="32"/>
          <w:szCs w:val="32"/>
        </w:rPr>
        <w:t>Пригородненского</w:t>
      </w:r>
      <w:proofErr w:type="spellEnd"/>
      <w:r w:rsidRPr="00AE0CA1">
        <w:rPr>
          <w:rFonts w:ascii="Arial" w:hAnsi="Arial" w:cs="Arial"/>
          <w:b/>
          <w:bCs/>
          <w:sz w:val="32"/>
          <w:szCs w:val="32"/>
        </w:rPr>
        <w:t xml:space="preserve">  сельсовета Рыльского района Курской области на </w:t>
      </w:r>
      <w:r w:rsidR="00C8050B" w:rsidRPr="00AE0CA1">
        <w:rPr>
          <w:rFonts w:ascii="Arial" w:hAnsi="Arial" w:cs="Arial"/>
          <w:b/>
          <w:bCs/>
          <w:sz w:val="32"/>
          <w:szCs w:val="32"/>
        </w:rPr>
        <w:t>2020–</w:t>
      </w:r>
      <w:r w:rsidRPr="00AE0CA1">
        <w:rPr>
          <w:rFonts w:ascii="Arial" w:hAnsi="Arial" w:cs="Arial"/>
          <w:b/>
          <w:bCs/>
          <w:sz w:val="32"/>
          <w:szCs w:val="32"/>
        </w:rPr>
        <w:t xml:space="preserve"> 202</w:t>
      </w:r>
      <w:r w:rsidR="00D64DC7" w:rsidRPr="00AE0CA1">
        <w:rPr>
          <w:rFonts w:ascii="Arial" w:hAnsi="Arial" w:cs="Arial"/>
          <w:b/>
          <w:bCs/>
          <w:sz w:val="32"/>
          <w:szCs w:val="32"/>
        </w:rPr>
        <w:t xml:space="preserve">2 и на перспективу </w:t>
      </w:r>
    </w:p>
    <w:p w:rsidR="00F60DDB" w:rsidRPr="00AE0CA1" w:rsidRDefault="00D64DC7" w:rsidP="00F60DDB">
      <w:pPr>
        <w:pStyle w:val="12"/>
        <w:spacing w:line="240" w:lineRule="auto"/>
        <w:jc w:val="center"/>
        <w:rPr>
          <w:rFonts w:ascii="Arial" w:eastAsia="Calibri" w:hAnsi="Arial" w:cs="Arial"/>
          <w:b/>
          <w:sz w:val="32"/>
          <w:szCs w:val="32"/>
        </w:rPr>
      </w:pPr>
      <w:r w:rsidRPr="00AE0CA1">
        <w:rPr>
          <w:rFonts w:ascii="Arial" w:hAnsi="Arial" w:cs="Arial"/>
          <w:b/>
          <w:bCs/>
          <w:sz w:val="32"/>
          <w:szCs w:val="32"/>
        </w:rPr>
        <w:t>до 20</w:t>
      </w:r>
      <w:r w:rsidR="002C0D21" w:rsidRPr="00AE0CA1">
        <w:rPr>
          <w:rFonts w:ascii="Arial" w:hAnsi="Arial" w:cs="Arial"/>
          <w:b/>
          <w:bCs/>
          <w:sz w:val="32"/>
          <w:szCs w:val="32"/>
        </w:rPr>
        <w:t>30</w:t>
      </w:r>
      <w:r w:rsidR="00F60DDB" w:rsidRPr="00AE0CA1">
        <w:rPr>
          <w:rFonts w:ascii="Arial" w:hAnsi="Arial" w:cs="Arial"/>
          <w:b/>
          <w:bCs/>
          <w:sz w:val="32"/>
          <w:szCs w:val="32"/>
        </w:rPr>
        <w:t xml:space="preserve"> год</w:t>
      </w:r>
      <w:r w:rsidR="00C8050B" w:rsidRPr="00AE0CA1">
        <w:rPr>
          <w:rFonts w:ascii="Arial" w:hAnsi="Arial" w:cs="Arial"/>
          <w:b/>
          <w:bCs/>
          <w:sz w:val="32"/>
          <w:szCs w:val="32"/>
        </w:rPr>
        <w:t>а</w:t>
      </w:r>
      <w:r w:rsidR="00F60DDB" w:rsidRPr="00AE0CA1">
        <w:rPr>
          <w:rStyle w:val="31"/>
          <w:rFonts w:ascii="Arial" w:eastAsia="Calibri" w:hAnsi="Arial" w:cs="Arial"/>
          <w:b/>
          <w:bCs/>
          <w:sz w:val="32"/>
          <w:szCs w:val="32"/>
        </w:rPr>
        <w:t>»</w:t>
      </w:r>
    </w:p>
    <w:p w:rsidR="00F60DDB" w:rsidRPr="00EE0B94" w:rsidRDefault="00F60DDB" w:rsidP="00F60DDB">
      <w:pPr>
        <w:widowControl w:val="0"/>
        <w:shd w:val="clear" w:color="auto" w:fill="FFFFFF"/>
        <w:autoSpaceDE w:val="0"/>
        <w:ind w:firstLine="709"/>
        <w:jc w:val="center"/>
        <w:rPr>
          <w:b/>
          <w:bCs/>
          <w:sz w:val="28"/>
          <w:szCs w:val="28"/>
        </w:rPr>
      </w:pPr>
    </w:p>
    <w:tbl>
      <w:tblPr>
        <w:tblW w:w="971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28"/>
        <w:gridCol w:w="5954"/>
      </w:tblGrid>
      <w:tr w:rsidR="00F60DDB" w:rsidRPr="00EE0B94" w:rsidTr="009F34B9">
        <w:trPr>
          <w:trHeight w:val="583"/>
        </w:trPr>
        <w:tc>
          <w:tcPr>
            <w:tcW w:w="3335" w:type="dxa"/>
            <w:shd w:val="clear" w:color="auto" w:fill="auto"/>
          </w:tcPr>
          <w:p w:rsidR="00F60DDB" w:rsidRPr="00AE0CA1" w:rsidRDefault="00F60DDB" w:rsidP="008E6C4D">
            <w:pPr>
              <w:widowControl w:val="0"/>
              <w:autoSpaceDE w:val="0"/>
              <w:snapToGrid w:val="0"/>
              <w:ind w:right="-205"/>
              <w:rPr>
                <w:rFonts w:ascii="Arial" w:hAnsi="Arial" w:cs="Arial"/>
              </w:rPr>
            </w:pPr>
            <w:r w:rsidRPr="00AE0CA1">
              <w:rPr>
                <w:rFonts w:ascii="Arial" w:hAnsi="Arial" w:cs="Arial"/>
              </w:rPr>
              <w:t>Ответственный исполнитель Программы</w:t>
            </w:r>
          </w:p>
          <w:p w:rsidR="00F60DDB" w:rsidRPr="00AE0CA1" w:rsidRDefault="00F60DDB" w:rsidP="008E6C4D">
            <w:pPr>
              <w:widowControl w:val="0"/>
              <w:autoSpaceDE w:val="0"/>
              <w:snapToGrid w:val="0"/>
              <w:ind w:right="-205"/>
              <w:rPr>
                <w:rFonts w:ascii="Arial" w:hAnsi="Arial" w:cs="Arial"/>
              </w:rPr>
            </w:pPr>
          </w:p>
        </w:tc>
        <w:tc>
          <w:tcPr>
            <w:tcW w:w="428" w:type="dxa"/>
            <w:shd w:val="clear" w:color="auto" w:fill="auto"/>
          </w:tcPr>
          <w:p w:rsidR="00F60DDB" w:rsidRPr="00AE0CA1" w:rsidRDefault="00F60DDB" w:rsidP="008E6C4D">
            <w:pPr>
              <w:widowControl w:val="0"/>
              <w:tabs>
                <w:tab w:val="right" w:pos="220"/>
                <w:tab w:val="center" w:pos="513"/>
              </w:tabs>
              <w:autoSpaceDE w:val="0"/>
              <w:snapToGrid w:val="0"/>
              <w:rPr>
                <w:rFonts w:ascii="Arial" w:hAnsi="Arial" w:cs="Arial"/>
              </w:rPr>
            </w:pPr>
            <w:r w:rsidRPr="00AE0CA1">
              <w:rPr>
                <w:rFonts w:ascii="Arial" w:hAnsi="Arial" w:cs="Arial"/>
              </w:rPr>
              <w:t xml:space="preserve">- </w:t>
            </w:r>
          </w:p>
        </w:tc>
        <w:tc>
          <w:tcPr>
            <w:tcW w:w="5954" w:type="dxa"/>
            <w:shd w:val="clear" w:color="auto" w:fill="auto"/>
          </w:tcPr>
          <w:p w:rsidR="00F60DDB" w:rsidRPr="00AE0CA1" w:rsidRDefault="00F60DDB" w:rsidP="008E6C4D">
            <w:pPr>
              <w:widowControl w:val="0"/>
              <w:autoSpaceDE w:val="0"/>
              <w:snapToGrid w:val="0"/>
              <w:jc w:val="both"/>
              <w:rPr>
                <w:rFonts w:ascii="Arial" w:hAnsi="Arial" w:cs="Arial"/>
              </w:rPr>
            </w:pPr>
            <w:r w:rsidRPr="00AE0CA1">
              <w:rPr>
                <w:rFonts w:ascii="Arial" w:hAnsi="Arial" w:cs="Arial"/>
              </w:rPr>
              <w:t xml:space="preserve">Администрация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tc>
      </w:tr>
      <w:tr w:rsidR="00F60DDB" w:rsidRPr="00EE0B94" w:rsidTr="009F34B9">
        <w:trPr>
          <w:trHeight w:val="453"/>
        </w:trPr>
        <w:tc>
          <w:tcPr>
            <w:tcW w:w="3335" w:type="dxa"/>
            <w:shd w:val="clear" w:color="auto" w:fill="auto"/>
          </w:tcPr>
          <w:p w:rsidR="00F60DDB" w:rsidRPr="00AE0CA1" w:rsidRDefault="00F60DDB" w:rsidP="008E6C4D">
            <w:pPr>
              <w:widowControl w:val="0"/>
              <w:autoSpaceDE w:val="0"/>
              <w:snapToGrid w:val="0"/>
              <w:ind w:right="-205"/>
              <w:rPr>
                <w:rFonts w:ascii="Arial" w:hAnsi="Arial" w:cs="Arial"/>
              </w:rPr>
            </w:pPr>
            <w:r w:rsidRPr="00AE0CA1">
              <w:rPr>
                <w:rFonts w:ascii="Arial" w:hAnsi="Arial" w:cs="Arial"/>
              </w:rPr>
              <w:t>Соисполнители Программы</w:t>
            </w:r>
          </w:p>
          <w:p w:rsidR="00F60DDB" w:rsidRPr="00AE0CA1" w:rsidRDefault="00F60DDB" w:rsidP="008E6C4D">
            <w:pPr>
              <w:widowControl w:val="0"/>
              <w:autoSpaceDE w:val="0"/>
              <w:snapToGrid w:val="0"/>
              <w:ind w:right="-205"/>
              <w:rPr>
                <w:rFonts w:ascii="Arial" w:hAnsi="Arial" w:cs="Arial"/>
              </w:rPr>
            </w:pPr>
          </w:p>
        </w:tc>
        <w:tc>
          <w:tcPr>
            <w:tcW w:w="428" w:type="dxa"/>
            <w:shd w:val="clear" w:color="auto" w:fill="auto"/>
          </w:tcPr>
          <w:p w:rsidR="00F60DDB" w:rsidRPr="00AE0CA1" w:rsidRDefault="00F60DDB" w:rsidP="008E6C4D">
            <w:pPr>
              <w:widowControl w:val="0"/>
              <w:autoSpaceDE w:val="0"/>
              <w:snapToGrid w:val="0"/>
              <w:rPr>
                <w:rFonts w:ascii="Arial" w:hAnsi="Arial" w:cs="Arial"/>
              </w:rPr>
            </w:pPr>
            <w:r w:rsidRPr="00AE0CA1">
              <w:rPr>
                <w:rFonts w:ascii="Arial" w:hAnsi="Arial" w:cs="Arial"/>
              </w:rPr>
              <w:t xml:space="preserve">- </w:t>
            </w:r>
          </w:p>
        </w:tc>
        <w:tc>
          <w:tcPr>
            <w:tcW w:w="5954" w:type="dxa"/>
            <w:shd w:val="clear" w:color="auto" w:fill="auto"/>
          </w:tcPr>
          <w:p w:rsidR="00F60DDB" w:rsidRPr="00AE0CA1" w:rsidRDefault="00F60DDB" w:rsidP="008E6C4D">
            <w:pPr>
              <w:widowControl w:val="0"/>
              <w:autoSpaceDE w:val="0"/>
              <w:snapToGrid w:val="0"/>
              <w:rPr>
                <w:rFonts w:ascii="Arial" w:hAnsi="Arial" w:cs="Arial"/>
              </w:rPr>
            </w:pPr>
            <w:r w:rsidRPr="00AE0CA1">
              <w:rPr>
                <w:rFonts w:ascii="Arial" w:hAnsi="Arial" w:cs="Arial"/>
              </w:rPr>
              <w:t>отсутствуют</w:t>
            </w:r>
          </w:p>
        </w:tc>
      </w:tr>
      <w:tr w:rsidR="00F60DDB" w:rsidRPr="00EE0B94" w:rsidTr="008E6C4D">
        <w:trPr>
          <w:trHeight w:val="370"/>
        </w:trPr>
        <w:tc>
          <w:tcPr>
            <w:tcW w:w="3335" w:type="dxa"/>
            <w:shd w:val="clear" w:color="auto" w:fill="auto"/>
          </w:tcPr>
          <w:p w:rsidR="00F60DDB" w:rsidRPr="00AE0CA1" w:rsidRDefault="00F60DDB" w:rsidP="008E6C4D">
            <w:pPr>
              <w:widowControl w:val="0"/>
              <w:autoSpaceDE w:val="0"/>
              <w:snapToGrid w:val="0"/>
              <w:ind w:right="-205"/>
              <w:rPr>
                <w:rFonts w:ascii="Arial" w:hAnsi="Arial" w:cs="Arial"/>
              </w:rPr>
            </w:pPr>
            <w:r w:rsidRPr="00AE0CA1">
              <w:rPr>
                <w:rFonts w:ascii="Arial" w:hAnsi="Arial" w:cs="Arial"/>
              </w:rPr>
              <w:t>Участники Программы</w:t>
            </w:r>
          </w:p>
          <w:p w:rsidR="00F60DDB" w:rsidRPr="00AE0CA1" w:rsidRDefault="00F60DDB" w:rsidP="008E6C4D">
            <w:pPr>
              <w:widowControl w:val="0"/>
              <w:autoSpaceDE w:val="0"/>
              <w:snapToGrid w:val="0"/>
              <w:ind w:right="-205"/>
              <w:rPr>
                <w:rFonts w:ascii="Arial" w:hAnsi="Arial" w:cs="Arial"/>
              </w:rPr>
            </w:pPr>
          </w:p>
        </w:tc>
        <w:tc>
          <w:tcPr>
            <w:tcW w:w="428" w:type="dxa"/>
            <w:shd w:val="clear" w:color="auto" w:fill="auto"/>
          </w:tcPr>
          <w:p w:rsidR="00F60DDB" w:rsidRPr="00AE0CA1" w:rsidRDefault="00F60DDB" w:rsidP="008E6C4D">
            <w:pPr>
              <w:widowControl w:val="0"/>
              <w:autoSpaceDE w:val="0"/>
              <w:snapToGrid w:val="0"/>
              <w:jc w:val="both"/>
              <w:rPr>
                <w:rFonts w:ascii="Arial" w:hAnsi="Arial" w:cs="Arial"/>
              </w:rPr>
            </w:pPr>
            <w:r w:rsidRPr="00AE0CA1">
              <w:rPr>
                <w:rFonts w:ascii="Arial" w:hAnsi="Arial" w:cs="Arial"/>
              </w:rPr>
              <w:t xml:space="preserve">- </w:t>
            </w:r>
          </w:p>
        </w:tc>
        <w:tc>
          <w:tcPr>
            <w:tcW w:w="5954" w:type="dxa"/>
            <w:shd w:val="clear" w:color="auto" w:fill="auto"/>
          </w:tcPr>
          <w:p w:rsidR="00F60DDB" w:rsidRPr="00AE0CA1" w:rsidRDefault="00F60DDB" w:rsidP="008E6C4D">
            <w:pPr>
              <w:widowControl w:val="0"/>
              <w:autoSpaceDE w:val="0"/>
              <w:snapToGrid w:val="0"/>
              <w:jc w:val="both"/>
              <w:rPr>
                <w:rFonts w:ascii="Arial" w:hAnsi="Arial" w:cs="Arial"/>
              </w:rPr>
            </w:pPr>
            <w:r w:rsidRPr="00AE0CA1">
              <w:rPr>
                <w:rFonts w:ascii="Arial" w:hAnsi="Arial" w:cs="Arial"/>
              </w:rPr>
              <w:t xml:space="preserve">Администрация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tc>
      </w:tr>
      <w:tr w:rsidR="00F60DDB" w:rsidRPr="00EE0B94" w:rsidTr="008E6C4D">
        <w:trPr>
          <w:trHeight w:val="375"/>
        </w:trPr>
        <w:tc>
          <w:tcPr>
            <w:tcW w:w="3335" w:type="dxa"/>
            <w:shd w:val="clear" w:color="auto" w:fill="auto"/>
          </w:tcPr>
          <w:p w:rsidR="00F60DDB" w:rsidRPr="00AE0CA1" w:rsidRDefault="00F60DDB" w:rsidP="008E6C4D">
            <w:pPr>
              <w:widowControl w:val="0"/>
              <w:autoSpaceDE w:val="0"/>
              <w:snapToGrid w:val="0"/>
              <w:ind w:right="-205"/>
              <w:rPr>
                <w:rFonts w:ascii="Arial" w:hAnsi="Arial" w:cs="Arial"/>
              </w:rPr>
            </w:pPr>
            <w:r w:rsidRPr="00AE0CA1">
              <w:rPr>
                <w:rFonts w:ascii="Arial" w:hAnsi="Arial" w:cs="Arial"/>
              </w:rPr>
              <w:t>Подпрограммы Программы</w:t>
            </w:r>
          </w:p>
          <w:p w:rsidR="00F60DDB" w:rsidRPr="00AE0CA1" w:rsidRDefault="00F60DDB" w:rsidP="008E6C4D">
            <w:pPr>
              <w:widowControl w:val="0"/>
              <w:autoSpaceDE w:val="0"/>
              <w:snapToGrid w:val="0"/>
              <w:ind w:right="-205"/>
              <w:rPr>
                <w:rFonts w:ascii="Arial" w:hAnsi="Arial" w:cs="Arial"/>
              </w:rPr>
            </w:pPr>
          </w:p>
        </w:tc>
        <w:tc>
          <w:tcPr>
            <w:tcW w:w="428" w:type="dxa"/>
            <w:shd w:val="clear" w:color="auto" w:fill="auto"/>
          </w:tcPr>
          <w:p w:rsidR="00F60DDB" w:rsidRPr="00AE0CA1" w:rsidRDefault="00F60DDB" w:rsidP="008E6C4D">
            <w:pPr>
              <w:widowControl w:val="0"/>
              <w:autoSpaceDE w:val="0"/>
              <w:snapToGrid w:val="0"/>
              <w:jc w:val="both"/>
              <w:rPr>
                <w:rFonts w:ascii="Arial" w:hAnsi="Arial" w:cs="Arial"/>
              </w:rPr>
            </w:pPr>
            <w:r w:rsidRPr="00AE0CA1">
              <w:rPr>
                <w:rFonts w:ascii="Arial" w:hAnsi="Arial" w:cs="Arial"/>
              </w:rPr>
              <w:t xml:space="preserve">- </w:t>
            </w:r>
          </w:p>
        </w:tc>
        <w:tc>
          <w:tcPr>
            <w:tcW w:w="5954" w:type="dxa"/>
            <w:shd w:val="clear" w:color="auto" w:fill="auto"/>
          </w:tcPr>
          <w:p w:rsidR="00F60DDB" w:rsidRPr="00AE0CA1" w:rsidRDefault="00F60DDB" w:rsidP="008E6C4D">
            <w:pPr>
              <w:pStyle w:val="ConsPlusNormal0"/>
              <w:ind w:firstLine="0"/>
              <w:jc w:val="both"/>
              <w:rPr>
                <w:sz w:val="24"/>
                <w:szCs w:val="24"/>
              </w:rPr>
            </w:pPr>
            <w:r w:rsidRPr="00AE0CA1">
              <w:rPr>
                <w:sz w:val="24"/>
                <w:szCs w:val="24"/>
              </w:rPr>
              <w:t>Подпрограмма 1. Повышение эффективности управления муниципальным имуществом и земельными ресурсами</w:t>
            </w:r>
          </w:p>
        </w:tc>
      </w:tr>
      <w:tr w:rsidR="00F60DDB" w:rsidRPr="00EE0B94" w:rsidTr="008E6C4D">
        <w:trPr>
          <w:trHeight w:val="489"/>
        </w:trPr>
        <w:tc>
          <w:tcPr>
            <w:tcW w:w="3335" w:type="dxa"/>
            <w:shd w:val="clear" w:color="auto" w:fill="auto"/>
          </w:tcPr>
          <w:p w:rsidR="00F60DDB" w:rsidRPr="00AE0CA1" w:rsidRDefault="00F60DDB" w:rsidP="008E6C4D">
            <w:pPr>
              <w:widowControl w:val="0"/>
              <w:autoSpaceDE w:val="0"/>
              <w:snapToGrid w:val="0"/>
              <w:ind w:right="-205"/>
              <w:rPr>
                <w:rFonts w:ascii="Arial" w:hAnsi="Arial" w:cs="Arial"/>
              </w:rPr>
            </w:pPr>
            <w:r w:rsidRPr="00AE0CA1">
              <w:rPr>
                <w:rFonts w:ascii="Arial" w:hAnsi="Arial" w:cs="Arial"/>
              </w:rPr>
              <w:t>Программно-целевые инструменты Программы</w:t>
            </w:r>
          </w:p>
        </w:tc>
        <w:tc>
          <w:tcPr>
            <w:tcW w:w="428" w:type="dxa"/>
            <w:shd w:val="clear" w:color="auto" w:fill="auto"/>
            <w:vAlign w:val="center"/>
          </w:tcPr>
          <w:p w:rsidR="00F60DDB" w:rsidRPr="00AE0CA1" w:rsidRDefault="00F60DDB" w:rsidP="008E6C4D">
            <w:pPr>
              <w:widowControl w:val="0"/>
              <w:autoSpaceDE w:val="0"/>
              <w:snapToGrid w:val="0"/>
              <w:ind w:left="-98" w:right="-108"/>
              <w:jc w:val="center"/>
              <w:rPr>
                <w:rFonts w:ascii="Arial" w:hAnsi="Arial" w:cs="Arial"/>
              </w:rPr>
            </w:pPr>
            <w:r w:rsidRPr="00AE0CA1">
              <w:rPr>
                <w:rFonts w:ascii="Arial" w:hAnsi="Arial" w:cs="Arial"/>
              </w:rPr>
              <w:t>-</w:t>
            </w:r>
          </w:p>
        </w:tc>
        <w:tc>
          <w:tcPr>
            <w:tcW w:w="5954" w:type="dxa"/>
            <w:shd w:val="clear" w:color="auto" w:fill="auto"/>
          </w:tcPr>
          <w:p w:rsidR="00F60DDB" w:rsidRPr="00AE0CA1" w:rsidRDefault="00F60DDB" w:rsidP="008E6C4D">
            <w:pPr>
              <w:widowControl w:val="0"/>
              <w:autoSpaceDE w:val="0"/>
              <w:snapToGrid w:val="0"/>
              <w:rPr>
                <w:rFonts w:ascii="Arial" w:hAnsi="Arial" w:cs="Arial"/>
              </w:rPr>
            </w:pPr>
            <w:r w:rsidRPr="00AE0CA1">
              <w:rPr>
                <w:rFonts w:ascii="Arial" w:hAnsi="Arial" w:cs="Arial"/>
              </w:rPr>
              <w:t>отсутствуют</w:t>
            </w:r>
          </w:p>
        </w:tc>
      </w:tr>
      <w:tr w:rsidR="00F60DDB" w:rsidRPr="00EE0B94" w:rsidTr="008E6C4D">
        <w:trPr>
          <w:trHeight w:val="746"/>
        </w:trPr>
        <w:tc>
          <w:tcPr>
            <w:tcW w:w="3335" w:type="dxa"/>
            <w:shd w:val="clear" w:color="auto" w:fill="auto"/>
          </w:tcPr>
          <w:p w:rsidR="00F60DDB" w:rsidRPr="00AE0CA1" w:rsidRDefault="00F60DDB" w:rsidP="008E6C4D">
            <w:pPr>
              <w:widowControl w:val="0"/>
              <w:shd w:val="clear" w:color="auto" w:fill="FFFFFF"/>
              <w:autoSpaceDE w:val="0"/>
              <w:snapToGrid w:val="0"/>
              <w:rPr>
                <w:rFonts w:ascii="Arial" w:hAnsi="Arial" w:cs="Arial"/>
              </w:rPr>
            </w:pPr>
            <w:r w:rsidRPr="00AE0CA1">
              <w:rPr>
                <w:rFonts w:ascii="Arial" w:hAnsi="Arial" w:cs="Arial"/>
              </w:rPr>
              <w:t>Цель Программы</w:t>
            </w:r>
          </w:p>
          <w:p w:rsidR="00F60DDB" w:rsidRPr="00AE0CA1" w:rsidRDefault="00F60DDB" w:rsidP="008E6C4D">
            <w:pPr>
              <w:widowControl w:val="0"/>
              <w:shd w:val="clear" w:color="auto" w:fill="FFFFFF"/>
              <w:autoSpaceDE w:val="0"/>
              <w:rPr>
                <w:rFonts w:ascii="Arial" w:hAnsi="Arial" w:cs="Arial"/>
              </w:rPr>
            </w:pPr>
          </w:p>
          <w:p w:rsidR="00F60DDB" w:rsidRPr="00AE0CA1" w:rsidRDefault="00F60DDB" w:rsidP="008E6C4D">
            <w:pPr>
              <w:widowControl w:val="0"/>
              <w:shd w:val="clear" w:color="auto" w:fill="FFFFFF"/>
              <w:autoSpaceDE w:val="0"/>
              <w:rPr>
                <w:rFonts w:ascii="Arial" w:hAnsi="Arial" w:cs="Arial"/>
              </w:rPr>
            </w:pPr>
          </w:p>
          <w:p w:rsidR="00F60DDB" w:rsidRPr="00AE0CA1" w:rsidRDefault="00F60DDB" w:rsidP="008E6C4D">
            <w:pPr>
              <w:widowControl w:val="0"/>
              <w:shd w:val="clear" w:color="auto" w:fill="FFFFFF"/>
              <w:autoSpaceDE w:val="0"/>
              <w:rPr>
                <w:rFonts w:ascii="Arial" w:hAnsi="Arial" w:cs="Arial"/>
              </w:rPr>
            </w:pPr>
          </w:p>
        </w:tc>
        <w:tc>
          <w:tcPr>
            <w:tcW w:w="428" w:type="dxa"/>
            <w:shd w:val="clear" w:color="auto" w:fill="auto"/>
          </w:tcPr>
          <w:p w:rsidR="00F60DDB" w:rsidRPr="00AE0CA1" w:rsidRDefault="00F60DDB" w:rsidP="008E6C4D">
            <w:pPr>
              <w:widowControl w:val="0"/>
              <w:shd w:val="clear" w:color="auto" w:fill="FFFFFF"/>
              <w:autoSpaceDE w:val="0"/>
              <w:snapToGrid w:val="0"/>
              <w:jc w:val="center"/>
              <w:rPr>
                <w:rFonts w:ascii="Arial" w:hAnsi="Arial" w:cs="Arial"/>
              </w:rPr>
            </w:pPr>
            <w:r w:rsidRPr="00AE0CA1">
              <w:rPr>
                <w:rFonts w:ascii="Arial" w:hAnsi="Arial" w:cs="Arial"/>
              </w:rPr>
              <w:t>-</w:t>
            </w:r>
          </w:p>
        </w:tc>
        <w:tc>
          <w:tcPr>
            <w:tcW w:w="5954" w:type="dxa"/>
            <w:shd w:val="clear" w:color="auto" w:fill="auto"/>
          </w:tcPr>
          <w:p w:rsidR="00F60DDB" w:rsidRPr="00AE0CA1" w:rsidRDefault="00F60DDB" w:rsidP="008E6C4D">
            <w:pPr>
              <w:widowControl w:val="0"/>
              <w:shd w:val="clear" w:color="auto" w:fill="FFFFFF"/>
              <w:autoSpaceDE w:val="0"/>
              <w:snapToGrid w:val="0"/>
              <w:jc w:val="both"/>
              <w:rPr>
                <w:rFonts w:ascii="Arial" w:hAnsi="Arial" w:cs="Arial"/>
              </w:rPr>
            </w:pPr>
            <w:r w:rsidRPr="00AE0CA1">
              <w:rPr>
                <w:rFonts w:ascii="Arial" w:hAnsi="Arial" w:cs="Arial"/>
              </w:rPr>
              <w:t xml:space="preserve">повышение эффективности управления и распоряжения </w:t>
            </w:r>
            <w:proofErr w:type="gramStart"/>
            <w:r w:rsidRPr="00AE0CA1">
              <w:rPr>
                <w:rFonts w:ascii="Arial" w:hAnsi="Arial" w:cs="Arial"/>
              </w:rPr>
              <w:t>муниципальным</w:t>
            </w:r>
            <w:proofErr w:type="gramEnd"/>
            <w:r w:rsidRPr="00AE0CA1">
              <w:rPr>
                <w:rFonts w:ascii="Arial" w:hAnsi="Arial" w:cs="Arial"/>
              </w:rPr>
              <w:t xml:space="preserve"> </w:t>
            </w:r>
            <w:proofErr w:type="spellStart"/>
            <w:r w:rsidRPr="00AE0CA1">
              <w:rPr>
                <w:rFonts w:ascii="Arial" w:hAnsi="Arial" w:cs="Arial"/>
              </w:rPr>
              <w:t>имуществом</w:t>
            </w:r>
            <w:r w:rsidRPr="00AE0CA1">
              <w:rPr>
                <w:rFonts w:ascii="Arial" w:hAnsi="Arial" w:cs="Arial"/>
                <w:bCs/>
              </w:rPr>
              <w:t>муниципального</w:t>
            </w:r>
            <w:proofErr w:type="spellEnd"/>
            <w:r w:rsidRPr="00AE0CA1">
              <w:rPr>
                <w:rFonts w:ascii="Arial" w:hAnsi="Arial" w:cs="Arial"/>
                <w:bCs/>
              </w:rPr>
              <w:t xml:space="preserve"> образования «</w:t>
            </w:r>
            <w:proofErr w:type="spellStart"/>
            <w:r w:rsidRPr="00AE0CA1">
              <w:rPr>
                <w:rFonts w:ascii="Arial" w:hAnsi="Arial" w:cs="Arial"/>
                <w:bCs/>
              </w:rPr>
              <w:t>Пригородненский</w:t>
            </w:r>
            <w:proofErr w:type="spellEnd"/>
            <w:r w:rsidRPr="00AE0CA1">
              <w:rPr>
                <w:rFonts w:ascii="Arial" w:hAnsi="Arial" w:cs="Arial"/>
                <w:bCs/>
              </w:rPr>
              <w:t xml:space="preserve"> сельсовет» Рыльского района Курской области</w:t>
            </w:r>
          </w:p>
        </w:tc>
      </w:tr>
      <w:tr w:rsidR="00F60DDB" w:rsidRPr="00EE0B94" w:rsidTr="008E6C4D">
        <w:trPr>
          <w:trHeight w:val="130"/>
        </w:trPr>
        <w:tc>
          <w:tcPr>
            <w:tcW w:w="3335" w:type="dxa"/>
            <w:shd w:val="clear" w:color="auto" w:fill="auto"/>
          </w:tcPr>
          <w:p w:rsidR="00F60DDB" w:rsidRPr="00AE0CA1" w:rsidRDefault="00F60DDB" w:rsidP="008E6C4D">
            <w:pPr>
              <w:widowControl w:val="0"/>
              <w:shd w:val="clear" w:color="auto" w:fill="FFFFFF"/>
              <w:autoSpaceDE w:val="0"/>
              <w:snapToGrid w:val="0"/>
              <w:rPr>
                <w:rFonts w:ascii="Arial" w:hAnsi="Arial" w:cs="Arial"/>
              </w:rPr>
            </w:pPr>
            <w:r w:rsidRPr="00AE0CA1">
              <w:rPr>
                <w:rFonts w:ascii="Arial" w:hAnsi="Arial" w:cs="Arial"/>
              </w:rPr>
              <w:t>Задачи Программы</w:t>
            </w:r>
          </w:p>
        </w:tc>
        <w:tc>
          <w:tcPr>
            <w:tcW w:w="428" w:type="dxa"/>
            <w:shd w:val="clear" w:color="auto" w:fill="auto"/>
          </w:tcPr>
          <w:p w:rsidR="00F60DDB" w:rsidRPr="00AE0CA1" w:rsidRDefault="00F60DDB" w:rsidP="008E6C4D">
            <w:pPr>
              <w:widowControl w:val="0"/>
              <w:shd w:val="clear" w:color="auto" w:fill="FFFFFF"/>
              <w:autoSpaceDE w:val="0"/>
              <w:snapToGrid w:val="0"/>
              <w:ind w:right="-108"/>
              <w:rPr>
                <w:rFonts w:ascii="Arial" w:hAnsi="Arial" w:cs="Arial"/>
              </w:rPr>
            </w:pPr>
            <w:r w:rsidRPr="00AE0CA1">
              <w:rPr>
                <w:rFonts w:ascii="Arial" w:hAnsi="Arial" w:cs="Arial"/>
              </w:rPr>
              <w:t>-</w:t>
            </w:r>
          </w:p>
        </w:tc>
        <w:tc>
          <w:tcPr>
            <w:tcW w:w="5954" w:type="dxa"/>
            <w:shd w:val="clear" w:color="auto" w:fill="auto"/>
          </w:tcPr>
          <w:p w:rsidR="00F60DDB" w:rsidRPr="00AE0CA1" w:rsidRDefault="00F60DDB" w:rsidP="008E6C4D">
            <w:pPr>
              <w:snapToGrid w:val="0"/>
              <w:jc w:val="both"/>
              <w:rPr>
                <w:rFonts w:ascii="Arial" w:hAnsi="Arial" w:cs="Arial"/>
              </w:rPr>
            </w:pPr>
            <w:r w:rsidRPr="00AE0CA1">
              <w:rPr>
                <w:rFonts w:ascii="Arial" w:hAnsi="Arial" w:cs="Arial"/>
              </w:rPr>
              <w:t>- осуществление государственной регистрации права собственности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на объекты недвижимости;</w:t>
            </w:r>
          </w:p>
          <w:p w:rsidR="00F60DDB" w:rsidRPr="00AE0CA1" w:rsidRDefault="00F60DDB" w:rsidP="008E6C4D">
            <w:pPr>
              <w:snapToGrid w:val="0"/>
              <w:jc w:val="both"/>
              <w:rPr>
                <w:rFonts w:ascii="Arial" w:hAnsi="Arial" w:cs="Arial"/>
              </w:rPr>
            </w:pPr>
            <w:r w:rsidRPr="00AE0CA1">
              <w:rPr>
                <w:rFonts w:ascii="Arial" w:hAnsi="Arial" w:cs="Arial"/>
              </w:rPr>
              <w:t>- создание условий для эффективного управления муниципальным имуществом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F60DDB" w:rsidRPr="00AE0CA1" w:rsidRDefault="00F60DDB" w:rsidP="008E6C4D">
            <w:pPr>
              <w:snapToGrid w:val="0"/>
              <w:jc w:val="both"/>
              <w:rPr>
                <w:rFonts w:ascii="Arial" w:hAnsi="Arial" w:cs="Arial"/>
              </w:rPr>
            </w:pPr>
            <w:r w:rsidRPr="00AE0CA1">
              <w:rPr>
                <w:rFonts w:ascii="Arial" w:hAnsi="Arial" w:cs="Arial"/>
              </w:rPr>
              <w:t>- организация и проведению разного рода мероприятий  по рыночной, кадастровой оценке или иной стоимости объектов по основаниям и в случаях, предусмотренных действующим законодательством в сфере земельных отношений;</w:t>
            </w:r>
          </w:p>
          <w:p w:rsidR="00F60DDB" w:rsidRPr="00AE0CA1" w:rsidRDefault="00F60DDB" w:rsidP="008E6C4D">
            <w:pPr>
              <w:snapToGrid w:val="0"/>
              <w:jc w:val="both"/>
              <w:rPr>
                <w:rFonts w:ascii="Arial" w:hAnsi="Arial" w:cs="Arial"/>
              </w:rPr>
            </w:pPr>
            <w:r w:rsidRPr="00AE0CA1">
              <w:rPr>
                <w:rFonts w:ascii="Arial" w:hAnsi="Arial" w:cs="Arial"/>
              </w:rPr>
              <w:t xml:space="preserve">-содержание имущества казны </w:t>
            </w:r>
            <w:proofErr w:type="spellStart"/>
            <w:r w:rsidRPr="00AE0CA1">
              <w:rPr>
                <w:rFonts w:ascii="Arial" w:hAnsi="Arial" w:cs="Arial"/>
              </w:rPr>
              <w:t>Пригородненс</w:t>
            </w:r>
            <w:r w:rsidR="000B0189" w:rsidRPr="00AE0CA1">
              <w:rPr>
                <w:rFonts w:ascii="Arial" w:hAnsi="Arial" w:cs="Arial"/>
              </w:rPr>
              <w:t>к</w:t>
            </w:r>
            <w:r w:rsidRPr="00AE0CA1">
              <w:rPr>
                <w:rFonts w:ascii="Arial" w:hAnsi="Arial" w:cs="Arial"/>
              </w:rPr>
              <w:t>ого</w:t>
            </w:r>
            <w:proofErr w:type="spellEnd"/>
            <w:r w:rsidRPr="00AE0CA1">
              <w:rPr>
                <w:rFonts w:ascii="Arial" w:hAnsi="Arial" w:cs="Arial"/>
              </w:rPr>
              <w:t xml:space="preserve"> сельсовета Рыльского района Курской области, в том числе: проведение экспертиз (обследований) с целью определения технического состояния объектов в целях проведения ремонта,  ремонт (текущий и капитальный) объектов;</w:t>
            </w:r>
          </w:p>
          <w:p w:rsidR="00F60DDB" w:rsidRPr="00AE0CA1" w:rsidRDefault="00F60DDB" w:rsidP="008E6C4D">
            <w:pPr>
              <w:snapToGrid w:val="0"/>
              <w:jc w:val="both"/>
              <w:rPr>
                <w:rFonts w:ascii="Arial" w:hAnsi="Arial" w:cs="Arial"/>
              </w:rPr>
            </w:pPr>
            <w:r w:rsidRPr="00AE0CA1">
              <w:rPr>
                <w:rFonts w:ascii="Arial" w:hAnsi="Arial" w:cs="Arial"/>
              </w:rPr>
              <w:t xml:space="preserve">-разработку проектной и сметной документации для ремонта объектов имущества казны </w:t>
            </w:r>
            <w:proofErr w:type="spellStart"/>
            <w:r w:rsidRPr="00AE0CA1">
              <w:rPr>
                <w:rFonts w:ascii="Arial" w:hAnsi="Arial" w:cs="Arial"/>
              </w:rPr>
              <w:t>Пригородненсого</w:t>
            </w:r>
            <w:proofErr w:type="spellEnd"/>
            <w:r w:rsidRPr="00AE0CA1">
              <w:rPr>
                <w:rFonts w:ascii="Arial" w:hAnsi="Arial" w:cs="Arial"/>
              </w:rPr>
              <w:t xml:space="preserve"> сельсовета Рыльского района Курской области;</w:t>
            </w:r>
          </w:p>
          <w:p w:rsidR="00F60DDB" w:rsidRPr="00AE0CA1" w:rsidRDefault="00F60DDB" w:rsidP="008E6C4D">
            <w:pPr>
              <w:snapToGrid w:val="0"/>
              <w:jc w:val="both"/>
              <w:rPr>
                <w:rFonts w:ascii="Arial" w:hAnsi="Arial" w:cs="Arial"/>
              </w:rPr>
            </w:pPr>
            <w:r w:rsidRPr="00AE0CA1">
              <w:rPr>
                <w:rFonts w:ascii="Arial" w:hAnsi="Arial" w:cs="Arial"/>
              </w:rPr>
              <w:lastRenderedPageBreak/>
              <w:t xml:space="preserve">-осуществление строительного </w:t>
            </w:r>
            <w:proofErr w:type="gramStart"/>
            <w:r w:rsidRPr="00AE0CA1">
              <w:rPr>
                <w:rFonts w:ascii="Arial" w:hAnsi="Arial" w:cs="Arial"/>
              </w:rPr>
              <w:t>контроля за</w:t>
            </w:r>
            <w:proofErr w:type="gramEnd"/>
            <w:r w:rsidRPr="00AE0CA1">
              <w:rPr>
                <w:rFonts w:ascii="Arial" w:hAnsi="Arial" w:cs="Arial"/>
              </w:rPr>
              <w:t xml:space="preserve"> капитальным ремонтом объектов казны;</w:t>
            </w:r>
          </w:p>
          <w:p w:rsidR="00F60DDB" w:rsidRPr="00AE0CA1" w:rsidRDefault="00F60DDB" w:rsidP="008E6C4D">
            <w:pPr>
              <w:snapToGrid w:val="0"/>
              <w:jc w:val="both"/>
              <w:rPr>
                <w:rFonts w:ascii="Arial" w:hAnsi="Arial" w:cs="Arial"/>
              </w:rPr>
            </w:pPr>
            <w:r w:rsidRPr="00AE0CA1">
              <w:rPr>
                <w:rFonts w:ascii="Arial" w:hAnsi="Arial" w:cs="Arial"/>
              </w:rPr>
              <w:t xml:space="preserve">-приобретение объектов недвижимости в собственность </w:t>
            </w:r>
            <w:proofErr w:type="spellStart"/>
            <w:r w:rsidRPr="00AE0CA1">
              <w:rPr>
                <w:rFonts w:ascii="Arial" w:hAnsi="Arial" w:cs="Arial"/>
              </w:rPr>
              <w:t>Пригородненс</w:t>
            </w:r>
            <w:r w:rsidR="000B0189" w:rsidRPr="00AE0CA1">
              <w:rPr>
                <w:rFonts w:ascii="Arial" w:hAnsi="Arial" w:cs="Arial"/>
              </w:rPr>
              <w:t>к</w:t>
            </w:r>
            <w:r w:rsidRPr="00AE0CA1">
              <w:rPr>
                <w:rFonts w:ascii="Arial" w:hAnsi="Arial" w:cs="Arial"/>
              </w:rPr>
              <w:t>ого</w:t>
            </w:r>
            <w:proofErr w:type="spellEnd"/>
            <w:r w:rsidRPr="00AE0CA1">
              <w:rPr>
                <w:rFonts w:ascii="Arial" w:hAnsi="Arial" w:cs="Arial"/>
              </w:rPr>
              <w:t xml:space="preserve"> сельсовета Рыльского района Курской области;</w:t>
            </w:r>
          </w:p>
          <w:p w:rsidR="00F60DDB" w:rsidRPr="00AE0CA1" w:rsidRDefault="00F60DDB" w:rsidP="008E6C4D">
            <w:pPr>
              <w:snapToGrid w:val="0"/>
              <w:jc w:val="both"/>
              <w:rPr>
                <w:rFonts w:ascii="Arial" w:hAnsi="Arial" w:cs="Arial"/>
              </w:rPr>
            </w:pPr>
            <w:r w:rsidRPr="00AE0CA1">
              <w:rPr>
                <w:rFonts w:ascii="Arial" w:eastAsia="Calibri" w:hAnsi="Arial" w:cs="Arial"/>
              </w:rPr>
              <w:t>-увеличение базы для исчисления налоговых и неналоговых поступлений от использования  земельных ресурсов</w:t>
            </w:r>
          </w:p>
          <w:p w:rsidR="00F60DDB" w:rsidRPr="00AE0CA1" w:rsidRDefault="00F60DDB" w:rsidP="008E6C4D">
            <w:pPr>
              <w:snapToGrid w:val="0"/>
              <w:jc w:val="both"/>
              <w:rPr>
                <w:rFonts w:ascii="Arial" w:hAnsi="Arial" w:cs="Arial"/>
              </w:rPr>
            </w:pPr>
            <w:r w:rsidRPr="00AE0CA1">
              <w:rPr>
                <w:rFonts w:ascii="Arial" w:hAnsi="Arial" w:cs="Arial"/>
                <w:color w:val="000000"/>
              </w:rPr>
              <w:t>-содержание муниципального имущества;</w:t>
            </w:r>
          </w:p>
          <w:p w:rsidR="00F60DDB" w:rsidRPr="00AE0CA1" w:rsidRDefault="00F60DDB" w:rsidP="008E6C4D">
            <w:pPr>
              <w:autoSpaceDE w:val="0"/>
              <w:jc w:val="both"/>
              <w:rPr>
                <w:rFonts w:ascii="Arial" w:hAnsi="Arial" w:cs="Arial"/>
              </w:rPr>
            </w:pPr>
            <w:r w:rsidRPr="00AE0CA1">
              <w:rPr>
                <w:rFonts w:ascii="Arial" w:hAnsi="Arial" w:cs="Arial"/>
              </w:rPr>
              <w:t xml:space="preserve">-осуществление </w:t>
            </w:r>
            <w:proofErr w:type="gramStart"/>
            <w:r w:rsidRPr="00AE0CA1">
              <w:rPr>
                <w:rFonts w:ascii="Arial" w:hAnsi="Arial" w:cs="Arial"/>
              </w:rPr>
              <w:t>контроля за</w:t>
            </w:r>
            <w:proofErr w:type="gramEnd"/>
            <w:r w:rsidRPr="00AE0CA1">
              <w:rPr>
                <w:rFonts w:ascii="Arial" w:hAnsi="Arial" w:cs="Arial"/>
              </w:rPr>
              <w:t xml:space="preserve"> использованием муниципального имущества.</w:t>
            </w:r>
          </w:p>
        </w:tc>
      </w:tr>
      <w:tr w:rsidR="00F60DDB" w:rsidRPr="00EE0B94" w:rsidTr="008E6C4D">
        <w:trPr>
          <w:trHeight w:val="130"/>
        </w:trPr>
        <w:tc>
          <w:tcPr>
            <w:tcW w:w="3335" w:type="dxa"/>
            <w:shd w:val="clear" w:color="auto" w:fill="auto"/>
          </w:tcPr>
          <w:p w:rsidR="00F60DDB" w:rsidRPr="00AE0CA1" w:rsidRDefault="00F60DDB" w:rsidP="008E6C4D">
            <w:pPr>
              <w:widowControl w:val="0"/>
              <w:shd w:val="clear" w:color="auto" w:fill="FFFFFF"/>
              <w:autoSpaceDE w:val="0"/>
              <w:snapToGrid w:val="0"/>
              <w:rPr>
                <w:rFonts w:ascii="Arial" w:hAnsi="Arial" w:cs="Arial"/>
              </w:rPr>
            </w:pPr>
            <w:r w:rsidRPr="00AE0CA1">
              <w:rPr>
                <w:rFonts w:ascii="Arial" w:hAnsi="Arial" w:cs="Arial"/>
              </w:rPr>
              <w:lastRenderedPageBreak/>
              <w:t xml:space="preserve">Целевые индикаторы </w:t>
            </w:r>
          </w:p>
          <w:p w:rsidR="00F60DDB" w:rsidRPr="00AE0CA1" w:rsidRDefault="00F60DDB" w:rsidP="008E6C4D">
            <w:pPr>
              <w:widowControl w:val="0"/>
              <w:shd w:val="clear" w:color="auto" w:fill="FFFFFF"/>
              <w:autoSpaceDE w:val="0"/>
              <w:rPr>
                <w:rFonts w:ascii="Arial" w:hAnsi="Arial" w:cs="Arial"/>
              </w:rPr>
            </w:pPr>
            <w:r w:rsidRPr="00AE0CA1">
              <w:rPr>
                <w:rFonts w:ascii="Arial" w:hAnsi="Arial" w:cs="Arial"/>
              </w:rPr>
              <w:t>и показатели Программы</w:t>
            </w:r>
          </w:p>
        </w:tc>
        <w:tc>
          <w:tcPr>
            <w:tcW w:w="428" w:type="dxa"/>
            <w:shd w:val="clear" w:color="auto" w:fill="auto"/>
          </w:tcPr>
          <w:p w:rsidR="00F60DDB" w:rsidRPr="00AE0CA1" w:rsidRDefault="00F60DDB" w:rsidP="008E6C4D">
            <w:pPr>
              <w:widowControl w:val="0"/>
              <w:shd w:val="clear" w:color="auto" w:fill="FFFFFF"/>
              <w:autoSpaceDE w:val="0"/>
              <w:snapToGrid w:val="0"/>
              <w:jc w:val="both"/>
              <w:rPr>
                <w:rFonts w:ascii="Arial" w:hAnsi="Arial" w:cs="Arial"/>
              </w:rPr>
            </w:pPr>
            <w:r w:rsidRPr="00AE0CA1">
              <w:rPr>
                <w:rFonts w:ascii="Arial" w:hAnsi="Arial" w:cs="Arial"/>
              </w:rPr>
              <w:t>-</w:t>
            </w:r>
          </w:p>
        </w:tc>
        <w:tc>
          <w:tcPr>
            <w:tcW w:w="5954" w:type="dxa"/>
            <w:shd w:val="clear" w:color="auto" w:fill="auto"/>
          </w:tcPr>
          <w:p w:rsidR="00F60DDB" w:rsidRPr="00AE0CA1" w:rsidRDefault="00F60DDB" w:rsidP="008E6C4D">
            <w:pPr>
              <w:autoSpaceDE w:val="0"/>
              <w:snapToGrid w:val="0"/>
              <w:jc w:val="both"/>
              <w:rPr>
                <w:rFonts w:ascii="Arial" w:hAnsi="Arial" w:cs="Arial"/>
              </w:rPr>
            </w:pPr>
            <w:r w:rsidRPr="00AE0CA1">
              <w:rPr>
                <w:rFonts w:ascii="Arial" w:hAnsi="Arial" w:cs="Arial"/>
              </w:rPr>
              <w:t xml:space="preserve">доля объектов недвижимости, прошедших государственную регистрацию права собственности муниципального образования </w:t>
            </w:r>
            <w:r w:rsidRPr="00AE0CA1">
              <w:rPr>
                <w:rFonts w:ascii="Arial" w:hAnsi="Arial" w:cs="Arial"/>
                <w:bCs/>
              </w:rPr>
              <w:t>«</w:t>
            </w:r>
            <w:proofErr w:type="spellStart"/>
            <w:r w:rsidRPr="00AE0CA1">
              <w:rPr>
                <w:rFonts w:ascii="Arial" w:hAnsi="Arial" w:cs="Arial"/>
                <w:bCs/>
              </w:rPr>
              <w:t>Пригородненский</w:t>
            </w:r>
            <w:proofErr w:type="spellEnd"/>
            <w:r w:rsidRPr="00AE0CA1">
              <w:rPr>
                <w:rFonts w:ascii="Arial" w:hAnsi="Arial" w:cs="Arial"/>
                <w:bCs/>
              </w:rPr>
              <w:t xml:space="preserve"> сельсовет» Рыльского района Курской</w:t>
            </w:r>
            <w:r w:rsidRPr="00AE0CA1">
              <w:rPr>
                <w:rFonts w:ascii="Arial" w:hAnsi="Arial" w:cs="Arial"/>
              </w:rPr>
              <w:t xml:space="preserve">, по отношению к общему числу объектов, учтенных в реестре муниципального имущества муниципального образования </w:t>
            </w:r>
            <w:r w:rsidRPr="00AE0CA1">
              <w:rPr>
                <w:rFonts w:ascii="Arial" w:hAnsi="Arial" w:cs="Arial"/>
                <w:bCs/>
              </w:rPr>
              <w:t>«</w:t>
            </w:r>
            <w:proofErr w:type="spellStart"/>
            <w:r w:rsidRPr="00AE0CA1">
              <w:rPr>
                <w:rFonts w:ascii="Arial" w:hAnsi="Arial" w:cs="Arial"/>
                <w:bCs/>
              </w:rPr>
              <w:t>Пригородненский</w:t>
            </w:r>
            <w:proofErr w:type="spellEnd"/>
            <w:r w:rsidRPr="00AE0CA1">
              <w:rPr>
                <w:rFonts w:ascii="Arial" w:hAnsi="Arial" w:cs="Arial"/>
                <w:bCs/>
              </w:rPr>
              <w:t xml:space="preserve"> сельсовет» Рыльского района Курской</w:t>
            </w:r>
            <w:r w:rsidRPr="00AE0CA1">
              <w:rPr>
                <w:rFonts w:ascii="Arial" w:hAnsi="Arial" w:cs="Arial"/>
              </w:rPr>
              <w:t xml:space="preserve"> области по состоянию на 01.01.2016 г</w:t>
            </w:r>
            <w:proofErr w:type="gramStart"/>
            <w:r w:rsidRPr="00AE0CA1">
              <w:rPr>
                <w:rFonts w:ascii="Arial" w:hAnsi="Arial" w:cs="Arial"/>
              </w:rPr>
              <w:t>. (%);</w:t>
            </w:r>
            <w:proofErr w:type="gramEnd"/>
          </w:p>
          <w:p w:rsidR="00F60DDB" w:rsidRPr="00AE0CA1" w:rsidRDefault="00F60DDB" w:rsidP="008E6C4D">
            <w:pPr>
              <w:autoSpaceDE w:val="0"/>
              <w:snapToGrid w:val="0"/>
              <w:jc w:val="both"/>
              <w:rPr>
                <w:rFonts w:ascii="Arial" w:hAnsi="Arial" w:cs="Arial"/>
              </w:rPr>
            </w:pPr>
            <w:r w:rsidRPr="00AE0CA1">
              <w:rPr>
                <w:rFonts w:ascii="Arial" w:hAnsi="Arial" w:cs="Arial"/>
              </w:rPr>
              <w:t>-площадь зданий и сооружений, прошедших техническую инвентаризацию;</w:t>
            </w:r>
          </w:p>
          <w:p w:rsidR="00F60DDB" w:rsidRPr="00AE0CA1" w:rsidRDefault="00F60DDB" w:rsidP="008E6C4D">
            <w:pPr>
              <w:autoSpaceDE w:val="0"/>
              <w:snapToGrid w:val="0"/>
              <w:jc w:val="both"/>
              <w:rPr>
                <w:rFonts w:ascii="Arial" w:hAnsi="Arial" w:cs="Arial"/>
              </w:rPr>
            </w:pPr>
            <w:r w:rsidRPr="00AE0CA1">
              <w:rPr>
                <w:rFonts w:ascii="Arial" w:hAnsi="Arial" w:cs="Arial"/>
              </w:rPr>
              <w:t>-доля достигнутых целевых показателей (индикаторов) муниципальной программы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к общему количеству показателей (индикаторов);</w:t>
            </w:r>
          </w:p>
        </w:tc>
      </w:tr>
      <w:tr w:rsidR="00F60DDB" w:rsidRPr="00EE0B94" w:rsidTr="008E6C4D">
        <w:trPr>
          <w:trHeight w:val="130"/>
        </w:trPr>
        <w:tc>
          <w:tcPr>
            <w:tcW w:w="3335" w:type="dxa"/>
            <w:shd w:val="clear" w:color="auto" w:fill="auto"/>
          </w:tcPr>
          <w:p w:rsidR="00F60DDB" w:rsidRPr="00AE0CA1" w:rsidRDefault="00F60DDB" w:rsidP="008E6C4D">
            <w:pPr>
              <w:widowControl w:val="0"/>
              <w:shd w:val="clear" w:color="auto" w:fill="FFFFFF"/>
              <w:autoSpaceDE w:val="0"/>
              <w:snapToGrid w:val="0"/>
              <w:rPr>
                <w:rFonts w:ascii="Arial" w:hAnsi="Arial" w:cs="Arial"/>
              </w:rPr>
            </w:pPr>
            <w:r w:rsidRPr="00AE0CA1">
              <w:rPr>
                <w:rFonts w:ascii="Arial" w:hAnsi="Arial" w:cs="Arial"/>
              </w:rPr>
              <w:t>Этапы и сроки реализации Программы</w:t>
            </w:r>
          </w:p>
        </w:tc>
        <w:tc>
          <w:tcPr>
            <w:tcW w:w="428" w:type="dxa"/>
            <w:shd w:val="clear" w:color="auto" w:fill="auto"/>
          </w:tcPr>
          <w:p w:rsidR="00F60DDB" w:rsidRPr="00AE0CA1" w:rsidRDefault="00F60DDB" w:rsidP="008E6C4D">
            <w:pPr>
              <w:widowControl w:val="0"/>
              <w:shd w:val="clear" w:color="auto" w:fill="FFFFFF"/>
              <w:autoSpaceDE w:val="0"/>
              <w:snapToGrid w:val="0"/>
              <w:jc w:val="both"/>
              <w:rPr>
                <w:rFonts w:ascii="Arial" w:hAnsi="Arial" w:cs="Arial"/>
              </w:rPr>
            </w:pPr>
            <w:r w:rsidRPr="00AE0CA1">
              <w:rPr>
                <w:rFonts w:ascii="Arial" w:hAnsi="Arial" w:cs="Arial"/>
              </w:rPr>
              <w:t>-</w:t>
            </w:r>
          </w:p>
        </w:tc>
        <w:tc>
          <w:tcPr>
            <w:tcW w:w="5954" w:type="dxa"/>
            <w:shd w:val="clear" w:color="auto" w:fill="auto"/>
          </w:tcPr>
          <w:p w:rsidR="00F60DDB" w:rsidRPr="00AE0CA1" w:rsidRDefault="00C8050B" w:rsidP="002C0D21">
            <w:pPr>
              <w:widowControl w:val="0"/>
              <w:shd w:val="clear" w:color="auto" w:fill="FFFFFF"/>
              <w:autoSpaceDE w:val="0"/>
              <w:snapToGrid w:val="0"/>
              <w:jc w:val="both"/>
              <w:rPr>
                <w:rFonts w:ascii="Arial" w:hAnsi="Arial" w:cs="Arial"/>
              </w:rPr>
            </w:pPr>
            <w:r w:rsidRPr="00AE0CA1">
              <w:rPr>
                <w:rFonts w:ascii="Arial" w:hAnsi="Arial" w:cs="Arial"/>
              </w:rPr>
              <w:t>один этап,  2020</w:t>
            </w:r>
            <w:r w:rsidR="00F60DDB" w:rsidRPr="00AE0CA1">
              <w:rPr>
                <w:rFonts w:ascii="Arial" w:hAnsi="Arial" w:cs="Arial"/>
              </w:rPr>
              <w:t>-202</w:t>
            </w:r>
            <w:r w:rsidR="007E24E8" w:rsidRPr="00AE0CA1">
              <w:rPr>
                <w:rFonts w:ascii="Arial" w:hAnsi="Arial" w:cs="Arial"/>
              </w:rPr>
              <w:t>2 и на перспективу до 20</w:t>
            </w:r>
            <w:r w:rsidR="002C0D21" w:rsidRPr="00AE0CA1">
              <w:rPr>
                <w:rFonts w:ascii="Arial" w:hAnsi="Arial" w:cs="Arial"/>
              </w:rPr>
              <w:t>30</w:t>
            </w:r>
            <w:r w:rsidRPr="00AE0CA1">
              <w:rPr>
                <w:rFonts w:ascii="Arial" w:hAnsi="Arial" w:cs="Arial"/>
              </w:rPr>
              <w:t xml:space="preserve">  года</w:t>
            </w:r>
          </w:p>
        </w:tc>
      </w:tr>
      <w:tr w:rsidR="00F60DDB" w:rsidRPr="00EE0B94" w:rsidTr="008E6C4D">
        <w:trPr>
          <w:trHeight w:val="130"/>
        </w:trPr>
        <w:tc>
          <w:tcPr>
            <w:tcW w:w="3335" w:type="dxa"/>
            <w:shd w:val="clear" w:color="auto" w:fill="auto"/>
          </w:tcPr>
          <w:p w:rsidR="00F60DDB" w:rsidRPr="00AE0CA1" w:rsidRDefault="00F60DDB" w:rsidP="008E6C4D">
            <w:pPr>
              <w:widowControl w:val="0"/>
              <w:autoSpaceDE w:val="0"/>
              <w:snapToGrid w:val="0"/>
              <w:rPr>
                <w:rFonts w:ascii="Arial" w:hAnsi="Arial" w:cs="Arial"/>
              </w:rPr>
            </w:pPr>
            <w:r w:rsidRPr="00AE0CA1">
              <w:rPr>
                <w:rFonts w:ascii="Arial" w:hAnsi="Arial" w:cs="Arial"/>
              </w:rPr>
              <w:t>Объемы бюджетных ассигнований программы</w:t>
            </w:r>
          </w:p>
        </w:tc>
        <w:tc>
          <w:tcPr>
            <w:tcW w:w="428" w:type="dxa"/>
            <w:shd w:val="clear" w:color="auto" w:fill="auto"/>
          </w:tcPr>
          <w:p w:rsidR="00F60DDB" w:rsidRPr="00AE0CA1" w:rsidRDefault="00F60DDB" w:rsidP="008E6C4D">
            <w:pPr>
              <w:rPr>
                <w:rFonts w:ascii="Arial" w:hAnsi="Arial" w:cs="Arial"/>
              </w:rPr>
            </w:pPr>
            <w:r w:rsidRPr="00AE0CA1">
              <w:rPr>
                <w:rFonts w:ascii="Arial" w:hAnsi="Arial" w:cs="Arial"/>
              </w:rPr>
              <w:t>-</w:t>
            </w:r>
          </w:p>
        </w:tc>
        <w:tc>
          <w:tcPr>
            <w:tcW w:w="5954" w:type="dxa"/>
            <w:shd w:val="clear" w:color="auto" w:fill="auto"/>
          </w:tcPr>
          <w:p w:rsidR="00F60DDB" w:rsidRPr="00AE0CA1" w:rsidRDefault="00F60DDB" w:rsidP="008E6C4D">
            <w:pPr>
              <w:widowControl w:val="0"/>
              <w:shd w:val="clear" w:color="auto" w:fill="FFFFFF"/>
              <w:autoSpaceDE w:val="0"/>
              <w:snapToGrid w:val="0"/>
              <w:jc w:val="both"/>
              <w:rPr>
                <w:rFonts w:ascii="Arial" w:hAnsi="Arial" w:cs="Arial"/>
              </w:rPr>
            </w:pPr>
            <w:r w:rsidRPr="00AE0CA1">
              <w:rPr>
                <w:rFonts w:ascii="Arial" w:hAnsi="Arial" w:cs="Arial"/>
              </w:rPr>
              <w:t>Общий объем бюджетных ассигнований на реализацию муниципальной программы за счет средств местного бюджета составляет</w:t>
            </w:r>
            <w:r w:rsidR="003B409E" w:rsidRPr="00AE0CA1">
              <w:rPr>
                <w:rFonts w:ascii="Arial" w:hAnsi="Arial" w:cs="Arial"/>
              </w:rPr>
              <w:t xml:space="preserve"> </w:t>
            </w:r>
            <w:r w:rsidR="007E24E8" w:rsidRPr="00AE0CA1">
              <w:rPr>
                <w:rFonts w:ascii="Arial" w:hAnsi="Arial" w:cs="Arial"/>
              </w:rPr>
              <w:t>318,6</w:t>
            </w:r>
            <w:r w:rsidR="003B409E" w:rsidRPr="00AE0CA1">
              <w:rPr>
                <w:rFonts w:ascii="Arial" w:hAnsi="Arial" w:cs="Arial"/>
              </w:rPr>
              <w:t xml:space="preserve"> </w:t>
            </w:r>
            <w:r w:rsidRPr="00AE0CA1">
              <w:rPr>
                <w:rFonts w:ascii="Arial" w:hAnsi="Arial" w:cs="Arial"/>
              </w:rPr>
              <w:t>тыс. руб., в том числе по годам:</w:t>
            </w:r>
          </w:p>
          <w:p w:rsidR="00F60DDB" w:rsidRPr="00AE0CA1" w:rsidRDefault="00C8050B" w:rsidP="008E6C4D">
            <w:pPr>
              <w:widowControl w:val="0"/>
              <w:shd w:val="clear" w:color="auto" w:fill="FFFFFF"/>
              <w:autoSpaceDE w:val="0"/>
              <w:jc w:val="both"/>
              <w:rPr>
                <w:rFonts w:ascii="Arial" w:hAnsi="Arial" w:cs="Arial"/>
              </w:rPr>
            </w:pPr>
            <w:r w:rsidRPr="00AE0CA1">
              <w:rPr>
                <w:rFonts w:ascii="Arial" w:hAnsi="Arial" w:cs="Arial"/>
              </w:rPr>
              <w:t>2020</w:t>
            </w:r>
            <w:r w:rsidR="00F60DDB" w:rsidRPr="00AE0CA1">
              <w:rPr>
                <w:rFonts w:ascii="Arial" w:hAnsi="Arial" w:cs="Arial"/>
              </w:rPr>
              <w:t xml:space="preserve"> год –</w:t>
            </w:r>
            <w:r w:rsidR="003B409E" w:rsidRPr="00AE0CA1">
              <w:rPr>
                <w:rFonts w:ascii="Arial" w:hAnsi="Arial" w:cs="Arial"/>
              </w:rPr>
              <w:t xml:space="preserve"> </w:t>
            </w:r>
            <w:r w:rsidR="00A43DE1" w:rsidRPr="00AE0CA1">
              <w:rPr>
                <w:rFonts w:ascii="Arial" w:hAnsi="Arial" w:cs="Arial"/>
              </w:rPr>
              <w:t>95,6</w:t>
            </w:r>
            <w:r w:rsidR="003B409E" w:rsidRPr="00AE0CA1">
              <w:rPr>
                <w:rFonts w:ascii="Arial" w:hAnsi="Arial" w:cs="Arial"/>
              </w:rPr>
              <w:t xml:space="preserve"> </w:t>
            </w:r>
            <w:r w:rsidR="00F60DDB" w:rsidRPr="00AE0CA1">
              <w:rPr>
                <w:rFonts w:ascii="Arial" w:hAnsi="Arial" w:cs="Arial"/>
              </w:rPr>
              <w:t>тыс. руб.,</w:t>
            </w:r>
          </w:p>
          <w:p w:rsidR="00F60DDB" w:rsidRPr="00AE0CA1" w:rsidRDefault="00C8050B" w:rsidP="008E6C4D">
            <w:pPr>
              <w:widowControl w:val="0"/>
              <w:shd w:val="clear" w:color="auto" w:fill="FFFFFF"/>
              <w:autoSpaceDE w:val="0"/>
              <w:jc w:val="both"/>
              <w:rPr>
                <w:rFonts w:ascii="Arial" w:hAnsi="Arial" w:cs="Arial"/>
              </w:rPr>
            </w:pPr>
            <w:r w:rsidRPr="00AE0CA1">
              <w:rPr>
                <w:rFonts w:ascii="Arial" w:hAnsi="Arial" w:cs="Arial"/>
              </w:rPr>
              <w:t>2021</w:t>
            </w:r>
            <w:r w:rsidR="00F60DDB" w:rsidRPr="00AE0CA1">
              <w:rPr>
                <w:rFonts w:ascii="Arial" w:hAnsi="Arial" w:cs="Arial"/>
              </w:rPr>
              <w:t xml:space="preserve"> год – </w:t>
            </w:r>
            <w:r w:rsidR="00CB624B" w:rsidRPr="00AE0CA1">
              <w:rPr>
                <w:rFonts w:ascii="Arial" w:hAnsi="Arial" w:cs="Arial"/>
              </w:rPr>
              <w:t>70</w:t>
            </w:r>
            <w:r w:rsidR="00A43DE1" w:rsidRPr="00AE0CA1">
              <w:rPr>
                <w:rFonts w:ascii="Arial" w:hAnsi="Arial" w:cs="Arial"/>
              </w:rPr>
              <w:t>,0</w:t>
            </w:r>
            <w:r w:rsidR="00F60DDB" w:rsidRPr="00AE0CA1">
              <w:rPr>
                <w:rFonts w:ascii="Arial" w:hAnsi="Arial" w:cs="Arial"/>
              </w:rPr>
              <w:t xml:space="preserve"> тыс. руб.,</w:t>
            </w:r>
          </w:p>
          <w:p w:rsidR="00F60DDB" w:rsidRPr="00AE0CA1" w:rsidRDefault="00C8050B" w:rsidP="008E6C4D">
            <w:pPr>
              <w:widowControl w:val="0"/>
              <w:shd w:val="clear" w:color="auto" w:fill="FFFFFF"/>
              <w:autoSpaceDE w:val="0"/>
              <w:jc w:val="both"/>
              <w:rPr>
                <w:rFonts w:ascii="Arial" w:hAnsi="Arial" w:cs="Arial"/>
              </w:rPr>
            </w:pPr>
            <w:r w:rsidRPr="00AE0CA1">
              <w:rPr>
                <w:rFonts w:ascii="Arial" w:hAnsi="Arial" w:cs="Arial"/>
              </w:rPr>
              <w:t>2022</w:t>
            </w:r>
            <w:r w:rsidR="00F60DDB" w:rsidRPr="00AE0CA1">
              <w:rPr>
                <w:rFonts w:ascii="Arial" w:hAnsi="Arial" w:cs="Arial"/>
              </w:rPr>
              <w:t xml:space="preserve"> год –</w:t>
            </w:r>
            <w:r w:rsidR="003B409E" w:rsidRPr="00AE0CA1">
              <w:rPr>
                <w:rFonts w:ascii="Arial" w:hAnsi="Arial" w:cs="Arial"/>
              </w:rPr>
              <w:t xml:space="preserve"> </w:t>
            </w:r>
            <w:r w:rsidR="00093F65" w:rsidRPr="00AE0CA1">
              <w:rPr>
                <w:rFonts w:ascii="Arial" w:hAnsi="Arial" w:cs="Arial"/>
              </w:rPr>
              <w:t>70</w:t>
            </w:r>
            <w:r w:rsidR="00A43DE1" w:rsidRPr="00AE0CA1">
              <w:rPr>
                <w:rFonts w:ascii="Arial" w:hAnsi="Arial" w:cs="Arial"/>
              </w:rPr>
              <w:t>,0</w:t>
            </w:r>
            <w:r w:rsidR="003B409E" w:rsidRPr="00AE0CA1">
              <w:rPr>
                <w:rFonts w:ascii="Arial" w:hAnsi="Arial" w:cs="Arial"/>
              </w:rPr>
              <w:t xml:space="preserve"> </w:t>
            </w:r>
            <w:r w:rsidR="00F60DDB" w:rsidRPr="00AE0CA1">
              <w:rPr>
                <w:rFonts w:ascii="Arial" w:hAnsi="Arial" w:cs="Arial"/>
              </w:rPr>
              <w:t>тыс. руб.</w:t>
            </w:r>
          </w:p>
          <w:p w:rsidR="00F60DDB" w:rsidRPr="00AE0CA1" w:rsidRDefault="00F60DDB" w:rsidP="008E6C4D">
            <w:pPr>
              <w:widowControl w:val="0"/>
              <w:shd w:val="clear" w:color="auto" w:fill="FFFFFF"/>
              <w:autoSpaceDE w:val="0"/>
              <w:jc w:val="both"/>
              <w:rPr>
                <w:rFonts w:ascii="Arial" w:hAnsi="Arial" w:cs="Arial"/>
              </w:rPr>
            </w:pPr>
            <w:r w:rsidRPr="00AE0CA1">
              <w:rPr>
                <w:rFonts w:ascii="Arial" w:hAnsi="Arial" w:cs="Arial"/>
              </w:rPr>
              <w:t>20</w:t>
            </w:r>
            <w:r w:rsidR="00C8050B" w:rsidRPr="00AE0CA1">
              <w:rPr>
                <w:rFonts w:ascii="Arial" w:hAnsi="Arial" w:cs="Arial"/>
              </w:rPr>
              <w:t>23</w:t>
            </w:r>
            <w:r w:rsidRPr="00AE0CA1">
              <w:rPr>
                <w:rFonts w:ascii="Arial" w:hAnsi="Arial" w:cs="Arial"/>
              </w:rPr>
              <w:t xml:space="preserve"> год –</w:t>
            </w:r>
            <w:r w:rsidR="003B409E" w:rsidRPr="00AE0CA1">
              <w:rPr>
                <w:rFonts w:ascii="Arial" w:hAnsi="Arial" w:cs="Arial"/>
              </w:rPr>
              <w:t xml:space="preserve"> </w:t>
            </w:r>
            <w:r w:rsidR="00214833" w:rsidRPr="00AE0CA1">
              <w:rPr>
                <w:rFonts w:ascii="Arial" w:hAnsi="Arial" w:cs="Arial"/>
              </w:rPr>
              <w:t>60,0</w:t>
            </w:r>
            <w:r w:rsidR="003B409E" w:rsidRPr="00AE0CA1">
              <w:rPr>
                <w:rFonts w:ascii="Arial" w:hAnsi="Arial" w:cs="Arial"/>
              </w:rPr>
              <w:t xml:space="preserve"> </w:t>
            </w:r>
            <w:r w:rsidRPr="00AE0CA1">
              <w:rPr>
                <w:rFonts w:ascii="Arial" w:hAnsi="Arial" w:cs="Arial"/>
              </w:rPr>
              <w:t>тыс. руб.</w:t>
            </w:r>
          </w:p>
          <w:p w:rsidR="00F60DDB" w:rsidRPr="00AE0CA1" w:rsidRDefault="00F60DDB" w:rsidP="00093F65">
            <w:pPr>
              <w:widowControl w:val="0"/>
              <w:shd w:val="clear" w:color="auto" w:fill="FFFFFF"/>
              <w:autoSpaceDE w:val="0"/>
              <w:jc w:val="both"/>
              <w:rPr>
                <w:rFonts w:ascii="Arial" w:hAnsi="Arial" w:cs="Arial"/>
              </w:rPr>
            </w:pPr>
            <w:r w:rsidRPr="00AE0CA1">
              <w:rPr>
                <w:rFonts w:ascii="Arial" w:hAnsi="Arial" w:cs="Arial"/>
              </w:rPr>
              <w:t>202</w:t>
            </w:r>
            <w:r w:rsidR="00C8050B" w:rsidRPr="00AE0CA1">
              <w:rPr>
                <w:rFonts w:ascii="Arial" w:hAnsi="Arial" w:cs="Arial"/>
              </w:rPr>
              <w:t>4</w:t>
            </w:r>
            <w:r w:rsidRPr="00AE0CA1">
              <w:rPr>
                <w:rFonts w:ascii="Arial" w:hAnsi="Arial" w:cs="Arial"/>
              </w:rPr>
              <w:t xml:space="preserve"> год –</w:t>
            </w:r>
            <w:r w:rsidR="003B409E" w:rsidRPr="00AE0CA1">
              <w:rPr>
                <w:rFonts w:ascii="Arial" w:hAnsi="Arial" w:cs="Arial"/>
              </w:rPr>
              <w:t xml:space="preserve"> </w:t>
            </w:r>
            <w:r w:rsidR="007E24E8" w:rsidRPr="00AE0CA1">
              <w:rPr>
                <w:rFonts w:ascii="Arial" w:hAnsi="Arial" w:cs="Arial"/>
              </w:rPr>
              <w:t>10,0</w:t>
            </w:r>
            <w:r w:rsidR="003B409E" w:rsidRPr="00AE0CA1">
              <w:rPr>
                <w:rFonts w:ascii="Arial" w:hAnsi="Arial" w:cs="Arial"/>
              </w:rPr>
              <w:t xml:space="preserve"> </w:t>
            </w:r>
            <w:r w:rsidRPr="00AE0CA1">
              <w:rPr>
                <w:rFonts w:ascii="Arial" w:hAnsi="Arial" w:cs="Arial"/>
              </w:rPr>
              <w:t>тыс. руб.</w:t>
            </w:r>
          </w:p>
          <w:p w:rsidR="00D64DC7" w:rsidRPr="00AE0CA1" w:rsidRDefault="00D64DC7" w:rsidP="00093F65">
            <w:pPr>
              <w:widowControl w:val="0"/>
              <w:shd w:val="clear" w:color="auto" w:fill="FFFFFF"/>
              <w:autoSpaceDE w:val="0"/>
              <w:jc w:val="both"/>
              <w:rPr>
                <w:rFonts w:ascii="Arial" w:hAnsi="Arial" w:cs="Arial"/>
              </w:rPr>
            </w:pPr>
            <w:r w:rsidRPr="00AE0CA1">
              <w:rPr>
                <w:rFonts w:ascii="Arial" w:hAnsi="Arial" w:cs="Arial"/>
              </w:rPr>
              <w:t xml:space="preserve">2025 год–  </w:t>
            </w:r>
            <w:r w:rsidR="003B409E" w:rsidRPr="00AE0CA1">
              <w:rPr>
                <w:rFonts w:ascii="Arial" w:hAnsi="Arial" w:cs="Arial"/>
              </w:rPr>
              <w:t xml:space="preserve">  </w:t>
            </w:r>
            <w:r w:rsidR="007E24E8" w:rsidRPr="00AE0CA1">
              <w:rPr>
                <w:rFonts w:ascii="Arial" w:hAnsi="Arial" w:cs="Arial"/>
              </w:rPr>
              <w:t>8,0</w:t>
            </w:r>
            <w:r w:rsidR="003B409E" w:rsidRPr="00AE0CA1">
              <w:rPr>
                <w:rFonts w:ascii="Arial" w:hAnsi="Arial" w:cs="Arial"/>
              </w:rPr>
              <w:t xml:space="preserve"> </w:t>
            </w:r>
            <w:r w:rsidRPr="00AE0CA1">
              <w:rPr>
                <w:rFonts w:ascii="Arial" w:hAnsi="Arial" w:cs="Arial"/>
              </w:rPr>
              <w:t>тыс. руб.</w:t>
            </w:r>
          </w:p>
          <w:p w:rsidR="002C0D21" w:rsidRPr="00AE0CA1" w:rsidRDefault="00D64DC7" w:rsidP="00FB4339">
            <w:pPr>
              <w:widowControl w:val="0"/>
              <w:shd w:val="clear" w:color="auto" w:fill="FFFFFF"/>
              <w:autoSpaceDE w:val="0"/>
              <w:jc w:val="both"/>
              <w:rPr>
                <w:rFonts w:ascii="Arial" w:hAnsi="Arial" w:cs="Arial"/>
              </w:rPr>
            </w:pPr>
            <w:r w:rsidRPr="00AE0CA1">
              <w:rPr>
                <w:rFonts w:ascii="Arial" w:hAnsi="Arial" w:cs="Arial"/>
              </w:rPr>
              <w:t xml:space="preserve">2026 год–  </w:t>
            </w:r>
            <w:r w:rsidR="003B409E" w:rsidRPr="00AE0CA1">
              <w:rPr>
                <w:rFonts w:ascii="Arial" w:hAnsi="Arial" w:cs="Arial"/>
              </w:rPr>
              <w:t xml:space="preserve">  </w:t>
            </w:r>
            <w:r w:rsidR="007E24E8" w:rsidRPr="00AE0CA1">
              <w:rPr>
                <w:rFonts w:ascii="Arial" w:hAnsi="Arial" w:cs="Arial"/>
              </w:rPr>
              <w:t>5,0</w:t>
            </w:r>
            <w:r w:rsidR="003B409E" w:rsidRPr="00AE0CA1">
              <w:rPr>
                <w:rFonts w:ascii="Arial" w:hAnsi="Arial" w:cs="Arial"/>
              </w:rPr>
              <w:t xml:space="preserve"> </w:t>
            </w:r>
            <w:r w:rsidRPr="00AE0CA1">
              <w:rPr>
                <w:rFonts w:ascii="Arial" w:hAnsi="Arial" w:cs="Arial"/>
              </w:rPr>
              <w:t>тыс. руб.</w:t>
            </w:r>
          </w:p>
          <w:p w:rsidR="002C0D21" w:rsidRPr="00AE0CA1" w:rsidRDefault="002C0D21" w:rsidP="00FB4339">
            <w:pPr>
              <w:widowControl w:val="0"/>
              <w:shd w:val="clear" w:color="auto" w:fill="FFFFFF"/>
              <w:autoSpaceDE w:val="0"/>
              <w:jc w:val="both"/>
              <w:rPr>
                <w:rFonts w:ascii="Arial" w:hAnsi="Arial" w:cs="Arial"/>
              </w:rPr>
            </w:pPr>
            <w:r w:rsidRPr="00AE0CA1">
              <w:rPr>
                <w:rFonts w:ascii="Arial" w:hAnsi="Arial" w:cs="Arial"/>
              </w:rPr>
              <w:t>2027</w:t>
            </w:r>
            <w:r w:rsidR="00AE0CA1">
              <w:rPr>
                <w:rFonts w:ascii="Arial" w:hAnsi="Arial" w:cs="Arial"/>
              </w:rPr>
              <w:t xml:space="preserve"> год –   0,0</w:t>
            </w:r>
            <w:r w:rsidRPr="00AE0CA1">
              <w:rPr>
                <w:rFonts w:ascii="Arial" w:hAnsi="Arial" w:cs="Arial"/>
              </w:rPr>
              <w:t xml:space="preserve"> тыс. руб. </w:t>
            </w:r>
          </w:p>
          <w:p w:rsidR="002C0D21" w:rsidRPr="00AE0CA1" w:rsidRDefault="002C0D21" w:rsidP="002C0D21">
            <w:pPr>
              <w:widowControl w:val="0"/>
              <w:shd w:val="clear" w:color="auto" w:fill="FFFFFF"/>
              <w:autoSpaceDE w:val="0"/>
              <w:jc w:val="both"/>
              <w:rPr>
                <w:rFonts w:ascii="Arial" w:hAnsi="Arial" w:cs="Arial"/>
              </w:rPr>
            </w:pPr>
            <w:r w:rsidRPr="00AE0CA1">
              <w:rPr>
                <w:rFonts w:ascii="Arial" w:hAnsi="Arial" w:cs="Arial"/>
              </w:rPr>
              <w:t>2028</w:t>
            </w:r>
            <w:r w:rsidR="00AE0CA1">
              <w:rPr>
                <w:rFonts w:ascii="Arial" w:hAnsi="Arial" w:cs="Arial"/>
              </w:rPr>
              <w:t xml:space="preserve"> год –   0.0</w:t>
            </w:r>
            <w:r w:rsidRPr="00AE0CA1">
              <w:rPr>
                <w:rFonts w:ascii="Arial" w:hAnsi="Arial" w:cs="Arial"/>
              </w:rPr>
              <w:t xml:space="preserve"> тыс. руб. </w:t>
            </w:r>
          </w:p>
          <w:p w:rsidR="00D64DC7" w:rsidRPr="00AE0CA1" w:rsidRDefault="002C0D21" w:rsidP="002C0D21">
            <w:pPr>
              <w:widowControl w:val="0"/>
              <w:shd w:val="clear" w:color="auto" w:fill="FFFFFF"/>
              <w:autoSpaceDE w:val="0"/>
              <w:jc w:val="both"/>
              <w:rPr>
                <w:rFonts w:ascii="Arial" w:hAnsi="Arial" w:cs="Arial"/>
              </w:rPr>
            </w:pPr>
            <w:r w:rsidRPr="00AE0CA1">
              <w:rPr>
                <w:rFonts w:ascii="Arial" w:hAnsi="Arial" w:cs="Arial"/>
              </w:rPr>
              <w:t>2029</w:t>
            </w:r>
            <w:r w:rsidR="00AE0CA1">
              <w:rPr>
                <w:rFonts w:ascii="Arial" w:hAnsi="Arial" w:cs="Arial"/>
              </w:rPr>
              <w:t xml:space="preserve"> год –   0.0</w:t>
            </w:r>
            <w:r w:rsidRPr="00AE0CA1">
              <w:rPr>
                <w:rFonts w:ascii="Arial" w:hAnsi="Arial" w:cs="Arial"/>
              </w:rPr>
              <w:t xml:space="preserve"> тыс. руб.</w:t>
            </w:r>
          </w:p>
          <w:p w:rsidR="002C0D21" w:rsidRPr="00AE0CA1" w:rsidRDefault="002C0D21" w:rsidP="002C0D21">
            <w:pPr>
              <w:widowControl w:val="0"/>
              <w:shd w:val="clear" w:color="auto" w:fill="FFFFFF"/>
              <w:autoSpaceDE w:val="0"/>
              <w:jc w:val="both"/>
              <w:rPr>
                <w:rFonts w:ascii="Arial" w:hAnsi="Arial" w:cs="Arial"/>
                <w:color w:val="FF0000"/>
              </w:rPr>
            </w:pPr>
            <w:r w:rsidRPr="00AE0CA1">
              <w:rPr>
                <w:rFonts w:ascii="Arial" w:hAnsi="Arial" w:cs="Arial"/>
              </w:rPr>
              <w:t>2030</w:t>
            </w:r>
            <w:r w:rsidR="00AE0CA1">
              <w:rPr>
                <w:rFonts w:ascii="Arial" w:hAnsi="Arial" w:cs="Arial"/>
              </w:rPr>
              <w:t xml:space="preserve"> год –  </w:t>
            </w:r>
            <w:r w:rsidRPr="00AE0CA1">
              <w:rPr>
                <w:rFonts w:ascii="Arial" w:hAnsi="Arial" w:cs="Arial"/>
              </w:rPr>
              <w:t xml:space="preserve"> </w:t>
            </w:r>
            <w:r w:rsidR="00AE0CA1">
              <w:rPr>
                <w:rFonts w:ascii="Arial" w:hAnsi="Arial" w:cs="Arial"/>
              </w:rPr>
              <w:t>0.0</w:t>
            </w:r>
            <w:r w:rsidRPr="00AE0CA1">
              <w:rPr>
                <w:rFonts w:ascii="Arial" w:hAnsi="Arial" w:cs="Arial"/>
              </w:rPr>
              <w:t xml:space="preserve"> тыс. руб.</w:t>
            </w:r>
          </w:p>
        </w:tc>
      </w:tr>
      <w:tr w:rsidR="00F60DDB" w:rsidRPr="00EE0B94" w:rsidTr="009F34B9">
        <w:trPr>
          <w:trHeight w:val="560"/>
        </w:trPr>
        <w:tc>
          <w:tcPr>
            <w:tcW w:w="3335" w:type="dxa"/>
            <w:shd w:val="clear" w:color="auto" w:fill="auto"/>
          </w:tcPr>
          <w:p w:rsidR="00F60DDB" w:rsidRPr="00AE0CA1" w:rsidRDefault="00F60DDB" w:rsidP="008E6C4D">
            <w:pPr>
              <w:widowControl w:val="0"/>
              <w:shd w:val="clear" w:color="auto" w:fill="FFFFFF"/>
              <w:autoSpaceDE w:val="0"/>
              <w:snapToGrid w:val="0"/>
              <w:rPr>
                <w:rFonts w:ascii="Arial" w:hAnsi="Arial" w:cs="Arial"/>
              </w:rPr>
            </w:pPr>
            <w:r w:rsidRPr="00AE0CA1">
              <w:rPr>
                <w:rFonts w:ascii="Arial" w:hAnsi="Arial" w:cs="Arial"/>
              </w:rPr>
              <w:t xml:space="preserve">Ожидаемые результаты реализации программы </w:t>
            </w:r>
          </w:p>
          <w:p w:rsidR="00F60DDB" w:rsidRPr="00AE0CA1" w:rsidRDefault="00F60DDB" w:rsidP="008E6C4D">
            <w:pPr>
              <w:widowControl w:val="0"/>
              <w:autoSpaceDE w:val="0"/>
              <w:rPr>
                <w:rFonts w:ascii="Arial" w:hAnsi="Arial" w:cs="Arial"/>
              </w:rPr>
            </w:pPr>
          </w:p>
        </w:tc>
        <w:tc>
          <w:tcPr>
            <w:tcW w:w="428" w:type="dxa"/>
            <w:shd w:val="clear" w:color="auto" w:fill="auto"/>
          </w:tcPr>
          <w:p w:rsidR="00F60DDB" w:rsidRPr="00AE0CA1" w:rsidRDefault="00F60DDB" w:rsidP="008E6C4D">
            <w:pPr>
              <w:widowControl w:val="0"/>
              <w:shd w:val="clear" w:color="auto" w:fill="FFFFFF"/>
              <w:autoSpaceDE w:val="0"/>
              <w:snapToGrid w:val="0"/>
              <w:jc w:val="both"/>
              <w:rPr>
                <w:rFonts w:ascii="Arial" w:hAnsi="Arial" w:cs="Arial"/>
              </w:rPr>
            </w:pPr>
            <w:r w:rsidRPr="00AE0CA1">
              <w:rPr>
                <w:rFonts w:ascii="Arial" w:hAnsi="Arial" w:cs="Arial"/>
              </w:rPr>
              <w:t>-</w:t>
            </w:r>
          </w:p>
        </w:tc>
        <w:tc>
          <w:tcPr>
            <w:tcW w:w="5954" w:type="dxa"/>
            <w:shd w:val="clear" w:color="auto" w:fill="auto"/>
          </w:tcPr>
          <w:p w:rsidR="00F60DDB" w:rsidRPr="00AE0CA1" w:rsidRDefault="00F60DDB" w:rsidP="008E6C4D">
            <w:pPr>
              <w:widowControl w:val="0"/>
              <w:shd w:val="clear" w:color="auto" w:fill="FFFFFF"/>
              <w:autoSpaceDE w:val="0"/>
              <w:snapToGrid w:val="0"/>
              <w:jc w:val="both"/>
              <w:rPr>
                <w:rFonts w:ascii="Arial" w:eastAsia="Calibri" w:hAnsi="Arial" w:cs="Arial"/>
                <w:lang w:eastAsia="en-US"/>
              </w:rPr>
            </w:pPr>
            <w:r w:rsidRPr="00AE0CA1">
              <w:rPr>
                <w:rFonts w:ascii="Arial" w:eastAsia="Calibri" w:hAnsi="Arial" w:cs="Arial"/>
                <w:lang w:eastAsia="en-US"/>
              </w:rPr>
              <w:t xml:space="preserve">-повышение эффективности управления </w:t>
            </w:r>
            <w:r w:rsidRPr="00AE0CA1">
              <w:rPr>
                <w:rFonts w:ascii="Arial" w:hAnsi="Arial" w:cs="Arial"/>
              </w:rPr>
              <w:t xml:space="preserve">муниципального </w:t>
            </w:r>
            <w:proofErr w:type="spellStart"/>
            <w:r w:rsidRPr="00AE0CA1">
              <w:rPr>
                <w:rFonts w:ascii="Arial" w:hAnsi="Arial" w:cs="Arial"/>
              </w:rPr>
              <w:t>имущества</w:t>
            </w:r>
            <w:r w:rsidRPr="00AE0CA1">
              <w:rPr>
                <w:rFonts w:ascii="Arial" w:hAnsi="Arial" w:cs="Arial"/>
                <w:bCs/>
              </w:rPr>
              <w:t>муниципального</w:t>
            </w:r>
            <w:proofErr w:type="spellEnd"/>
            <w:r w:rsidRPr="00AE0CA1">
              <w:rPr>
                <w:rFonts w:ascii="Arial" w:hAnsi="Arial" w:cs="Arial"/>
                <w:bCs/>
              </w:rPr>
              <w:t xml:space="preserve"> образования «</w:t>
            </w:r>
            <w:proofErr w:type="spellStart"/>
            <w:r w:rsidRPr="00AE0CA1">
              <w:rPr>
                <w:rFonts w:ascii="Arial" w:hAnsi="Arial" w:cs="Arial"/>
                <w:bCs/>
              </w:rPr>
              <w:t>Пригородненский</w:t>
            </w:r>
            <w:proofErr w:type="spellEnd"/>
            <w:r w:rsidRPr="00AE0CA1">
              <w:rPr>
                <w:rFonts w:ascii="Arial" w:hAnsi="Arial" w:cs="Arial"/>
                <w:bCs/>
              </w:rPr>
              <w:t xml:space="preserve"> сельсовет» Рыльского района Курской области</w:t>
            </w:r>
            <w:r w:rsidRPr="00AE0CA1">
              <w:rPr>
                <w:rFonts w:ascii="Arial" w:eastAsia="Calibri" w:hAnsi="Arial" w:cs="Arial"/>
                <w:lang w:eastAsia="en-US"/>
              </w:rPr>
              <w:t>;</w:t>
            </w:r>
          </w:p>
          <w:p w:rsidR="00F60DDB" w:rsidRPr="00AE0CA1" w:rsidRDefault="00F60DDB" w:rsidP="008E6C4D">
            <w:pPr>
              <w:autoSpaceDE w:val="0"/>
              <w:jc w:val="both"/>
              <w:rPr>
                <w:rFonts w:ascii="Arial" w:hAnsi="Arial" w:cs="Arial"/>
              </w:rPr>
            </w:pPr>
            <w:r w:rsidRPr="00AE0CA1">
              <w:rPr>
                <w:rFonts w:ascii="Arial" w:hAnsi="Arial" w:cs="Arial"/>
              </w:rPr>
              <w:t xml:space="preserve">-совершенствование системы учета муниципального имущества в реестре </w:t>
            </w:r>
            <w:r w:rsidRPr="00AE0CA1">
              <w:rPr>
                <w:rFonts w:ascii="Arial" w:hAnsi="Arial" w:cs="Arial"/>
                <w:bCs/>
              </w:rPr>
              <w:t>муниципального образования «</w:t>
            </w:r>
            <w:proofErr w:type="spellStart"/>
            <w:r w:rsidRPr="00AE0CA1">
              <w:rPr>
                <w:rFonts w:ascii="Arial" w:hAnsi="Arial" w:cs="Arial"/>
                <w:bCs/>
              </w:rPr>
              <w:t>Пригородненский</w:t>
            </w:r>
            <w:proofErr w:type="spellEnd"/>
            <w:r w:rsidRPr="00AE0CA1">
              <w:rPr>
                <w:rFonts w:ascii="Arial" w:hAnsi="Arial" w:cs="Arial"/>
                <w:bCs/>
              </w:rPr>
              <w:t xml:space="preserve"> сельсовет» Рыльского района Курской области</w:t>
            </w:r>
            <w:r w:rsidRPr="00AE0CA1">
              <w:rPr>
                <w:rFonts w:ascii="Arial" w:hAnsi="Arial" w:cs="Arial"/>
              </w:rPr>
              <w:t>.</w:t>
            </w:r>
          </w:p>
          <w:p w:rsidR="00F60DDB" w:rsidRPr="00AE0CA1" w:rsidRDefault="00F60DDB" w:rsidP="008E6C4D">
            <w:pPr>
              <w:widowControl w:val="0"/>
              <w:shd w:val="clear" w:color="auto" w:fill="FFFFFF"/>
              <w:autoSpaceDE w:val="0"/>
              <w:snapToGrid w:val="0"/>
              <w:jc w:val="both"/>
              <w:rPr>
                <w:rFonts w:ascii="Arial" w:hAnsi="Arial" w:cs="Arial"/>
              </w:rPr>
            </w:pPr>
            <w:r w:rsidRPr="00AE0CA1">
              <w:rPr>
                <w:rFonts w:ascii="Arial" w:hAnsi="Arial" w:cs="Arial"/>
              </w:rPr>
              <w:lastRenderedPageBreak/>
              <w:t>-осуществление государственной регистрации права собственности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на объекты недвижимости</w:t>
            </w:r>
          </w:p>
          <w:p w:rsidR="009D1D6B" w:rsidRPr="00AE0CA1" w:rsidRDefault="009D1D6B" w:rsidP="009D1D6B">
            <w:pPr>
              <w:snapToGrid w:val="0"/>
              <w:jc w:val="both"/>
              <w:rPr>
                <w:rFonts w:ascii="Arial" w:hAnsi="Arial" w:cs="Arial"/>
              </w:rPr>
            </w:pPr>
            <w:r w:rsidRPr="00AE0CA1">
              <w:rPr>
                <w:rFonts w:ascii="Arial" w:hAnsi="Arial" w:cs="Arial"/>
              </w:rPr>
              <w:t xml:space="preserve">- процент поступления доходов в бюджет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от сдачи в аренду муниципального имущества – 100%;</w:t>
            </w:r>
          </w:p>
          <w:p w:rsidR="009D1D6B" w:rsidRPr="00AE0CA1" w:rsidRDefault="009D1D6B" w:rsidP="009F34B9">
            <w:pPr>
              <w:widowControl w:val="0"/>
              <w:shd w:val="clear" w:color="auto" w:fill="FFFFFF"/>
              <w:autoSpaceDE w:val="0"/>
              <w:snapToGrid w:val="0"/>
              <w:jc w:val="both"/>
              <w:rPr>
                <w:rFonts w:ascii="Arial" w:hAnsi="Arial" w:cs="Arial"/>
              </w:rPr>
            </w:pPr>
            <w:r w:rsidRPr="00AE0CA1">
              <w:rPr>
                <w:rFonts w:ascii="Arial" w:hAnsi="Arial" w:cs="Arial"/>
              </w:rPr>
              <w:t>- повышение эффективности управления муниципальным имуществом.</w:t>
            </w:r>
          </w:p>
        </w:tc>
      </w:tr>
    </w:tbl>
    <w:p w:rsidR="00F60DDB" w:rsidRDefault="00F60DDB" w:rsidP="00F60DDB">
      <w:pPr>
        <w:pStyle w:val="12"/>
        <w:autoSpaceDE w:val="0"/>
        <w:spacing w:line="240" w:lineRule="auto"/>
        <w:jc w:val="center"/>
        <w:rPr>
          <w:rFonts w:ascii="Times New Roman" w:hAnsi="Times New Roman" w:cs="Times New Roman"/>
          <w:bCs/>
          <w:sz w:val="24"/>
          <w:szCs w:val="24"/>
        </w:rPr>
      </w:pPr>
    </w:p>
    <w:p w:rsidR="009F34B9" w:rsidRPr="00AE0CA1" w:rsidRDefault="009F34B9" w:rsidP="009F34B9">
      <w:pPr>
        <w:jc w:val="center"/>
        <w:rPr>
          <w:rFonts w:ascii="Arial" w:hAnsi="Arial" w:cs="Arial"/>
          <w:b/>
          <w:sz w:val="30"/>
          <w:szCs w:val="30"/>
        </w:rPr>
      </w:pPr>
      <w:r w:rsidRPr="00AE0CA1">
        <w:rPr>
          <w:rFonts w:ascii="Arial" w:hAnsi="Arial" w:cs="Arial"/>
          <w:b/>
          <w:sz w:val="30"/>
          <w:szCs w:val="30"/>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9F34B9" w:rsidRPr="00AE0CA1" w:rsidRDefault="009F34B9" w:rsidP="009F34B9">
      <w:pPr>
        <w:rPr>
          <w:rFonts w:ascii="Arial" w:hAnsi="Arial" w:cs="Arial"/>
          <w:b/>
          <w:sz w:val="30"/>
          <w:szCs w:val="30"/>
        </w:rPr>
      </w:pPr>
    </w:p>
    <w:p w:rsidR="009F34B9" w:rsidRPr="00AE0CA1" w:rsidRDefault="009F34B9" w:rsidP="0061598D">
      <w:pPr>
        <w:ind w:firstLine="851"/>
        <w:jc w:val="both"/>
        <w:rPr>
          <w:rFonts w:ascii="Arial" w:hAnsi="Arial" w:cs="Arial"/>
        </w:rPr>
      </w:pPr>
      <w:r w:rsidRPr="00AE0CA1">
        <w:rPr>
          <w:rFonts w:ascii="Arial" w:hAnsi="Arial" w:cs="Arial"/>
        </w:rPr>
        <w:t>Под муниципальным имуществом понимается имущество, находящееся в муниципальной собственности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и закрепленное на праве оперативного управления за муниципальными казенными учреждениями, муниципальным автономным учреждением, органами местного самоуправления</w:t>
      </w:r>
      <w:r w:rsidR="003B409E" w:rsidRPr="00AE0CA1">
        <w:rPr>
          <w:rFonts w:ascii="Arial" w:hAnsi="Arial" w:cs="Arial"/>
        </w:rPr>
        <w:t xml:space="preserve">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имущество казны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является неотъемлемой частью деятельности Администрации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w:t>
      </w:r>
    </w:p>
    <w:p w:rsidR="009F34B9" w:rsidRPr="00AE0CA1" w:rsidRDefault="009F34B9" w:rsidP="0061598D">
      <w:pPr>
        <w:ind w:firstLine="851"/>
        <w:jc w:val="both"/>
        <w:rPr>
          <w:rFonts w:ascii="Arial" w:hAnsi="Arial" w:cs="Arial"/>
        </w:rPr>
      </w:pPr>
      <w:proofErr w:type="gramStart"/>
      <w:r w:rsidRPr="00AE0CA1">
        <w:rPr>
          <w:rFonts w:ascii="Arial" w:hAnsi="Arial" w:cs="Arial"/>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в том числе извлечение дохода в целях наиболее полного покрытия расходных обязательств и планов развития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roofErr w:type="gramEnd"/>
    </w:p>
    <w:p w:rsidR="009F34B9" w:rsidRPr="00AE0CA1" w:rsidRDefault="009F34B9" w:rsidP="0061598D">
      <w:pPr>
        <w:ind w:firstLine="851"/>
        <w:jc w:val="both"/>
        <w:rPr>
          <w:rFonts w:ascii="Arial" w:hAnsi="Arial" w:cs="Arial"/>
        </w:rPr>
      </w:pPr>
      <w:r w:rsidRPr="00AE0CA1">
        <w:rPr>
          <w:rFonts w:ascii="Arial" w:hAnsi="Arial" w:cs="Arial"/>
        </w:rPr>
        <w:t xml:space="preserve">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сократить часть муниципального имущества, не используемого (невостребованного) для выполнения закрепленных за органами местного самоуправления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полномочий.</w:t>
      </w:r>
    </w:p>
    <w:p w:rsidR="009F34B9" w:rsidRPr="00AE0CA1" w:rsidRDefault="009F34B9" w:rsidP="0061598D">
      <w:pPr>
        <w:ind w:firstLine="851"/>
        <w:jc w:val="both"/>
        <w:rPr>
          <w:rFonts w:ascii="Arial" w:hAnsi="Arial" w:cs="Arial"/>
        </w:rPr>
      </w:pPr>
      <w:r w:rsidRPr="00AE0CA1">
        <w:rPr>
          <w:rFonts w:ascii="Arial" w:hAnsi="Arial" w:cs="Arial"/>
        </w:rPr>
        <w:t xml:space="preserve">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и обеспечения эффективности использования имущества при оптимальном уровне расходов на управление.</w:t>
      </w:r>
    </w:p>
    <w:p w:rsidR="009F34B9" w:rsidRPr="00AE0CA1" w:rsidRDefault="009F34B9" w:rsidP="0061598D">
      <w:pPr>
        <w:ind w:firstLine="851"/>
        <w:jc w:val="both"/>
        <w:rPr>
          <w:rFonts w:ascii="Arial" w:hAnsi="Arial" w:cs="Arial"/>
        </w:rPr>
      </w:pPr>
      <w:r w:rsidRPr="00AE0CA1">
        <w:rPr>
          <w:rFonts w:ascii="Arial" w:hAnsi="Arial" w:cs="Arial"/>
        </w:rPr>
        <w:lastRenderedPageBreak/>
        <w:t xml:space="preserve">От эффективности управления и распоряжения имуществом в значительной степени зависят объемы поступлений в бюджет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Для оптимизации муниципального имущества и возможности вовлечения его в сделки (приватизация, сдача в аренду, передача в оперативное управление) необходимо наличие следующих документов:</w:t>
      </w:r>
    </w:p>
    <w:p w:rsidR="009F34B9" w:rsidRPr="00AE0CA1" w:rsidRDefault="009F34B9" w:rsidP="0061598D">
      <w:pPr>
        <w:ind w:firstLine="851"/>
        <w:jc w:val="both"/>
        <w:rPr>
          <w:rFonts w:ascii="Arial" w:hAnsi="Arial" w:cs="Arial"/>
        </w:rPr>
      </w:pPr>
      <w:r w:rsidRPr="00AE0CA1">
        <w:rPr>
          <w:rFonts w:ascii="Arial" w:hAnsi="Arial" w:cs="Arial"/>
        </w:rPr>
        <w:t>- межевого и технического плана на объект недвижимости;</w:t>
      </w:r>
    </w:p>
    <w:p w:rsidR="009F34B9" w:rsidRPr="00AE0CA1" w:rsidRDefault="009F34B9" w:rsidP="0061598D">
      <w:pPr>
        <w:ind w:firstLine="851"/>
        <w:jc w:val="both"/>
        <w:rPr>
          <w:rFonts w:ascii="Arial" w:hAnsi="Arial" w:cs="Arial"/>
        </w:rPr>
      </w:pPr>
      <w:r w:rsidRPr="00AE0CA1">
        <w:rPr>
          <w:rFonts w:ascii="Arial" w:hAnsi="Arial" w:cs="Arial"/>
        </w:rPr>
        <w:t>- кадастровой документации на объекты недвижимости.</w:t>
      </w:r>
    </w:p>
    <w:p w:rsidR="009F34B9" w:rsidRPr="00AE0CA1" w:rsidRDefault="009F34B9" w:rsidP="0061598D">
      <w:pPr>
        <w:ind w:firstLine="851"/>
        <w:jc w:val="both"/>
        <w:rPr>
          <w:rFonts w:ascii="Arial" w:hAnsi="Arial" w:cs="Arial"/>
        </w:rPr>
      </w:pPr>
      <w:r w:rsidRPr="00AE0CA1">
        <w:rPr>
          <w:rFonts w:ascii="Arial" w:hAnsi="Arial" w:cs="Arial"/>
        </w:rPr>
        <w:t>Кроме того, должна быть осуществлена государственная регистрация права собственности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 xml:space="preserve">Администрация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осуществляет полномочия, которые возложены на органы местного самоуправления </w:t>
      </w:r>
      <w:proofErr w:type="spellStart"/>
      <w:r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в данной сфере, в том числе обеспечивает межевание земельных участков, их постановку на </w:t>
      </w:r>
      <w:proofErr w:type="spellStart"/>
      <w:r w:rsidRPr="00AE0CA1">
        <w:rPr>
          <w:rFonts w:ascii="Arial" w:hAnsi="Arial" w:cs="Arial"/>
        </w:rPr>
        <w:t>земельн</w:t>
      </w:r>
      <w:proofErr w:type="gramStart"/>
      <w:r w:rsidRPr="00AE0CA1">
        <w:rPr>
          <w:rFonts w:ascii="Arial" w:hAnsi="Arial" w:cs="Arial"/>
        </w:rPr>
        <w:t>о</w:t>
      </w:r>
      <w:proofErr w:type="spellEnd"/>
      <w:r w:rsidRPr="00AE0CA1">
        <w:rPr>
          <w:rFonts w:ascii="Arial" w:hAnsi="Arial" w:cs="Arial"/>
        </w:rPr>
        <w:t>–</w:t>
      </w:r>
      <w:proofErr w:type="gramEnd"/>
      <w:r w:rsidRPr="00AE0CA1">
        <w:rPr>
          <w:rFonts w:ascii="Arial" w:hAnsi="Arial" w:cs="Arial"/>
        </w:rPr>
        <w:t xml:space="preserve"> кадастровый учет, изготовление документации на объекты недвижимости, их постановку на учет, государственную регистрацию права собственности на имущественный комплекс (объект, земля) и права оперативного управления, формирует реестры объектов недвижимости, на основании данных государственной регистрации права собственности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осуществляет функции  управления и распоряжения объектами недвижимости, обеспечивает эффективность их использования.</w:t>
      </w:r>
    </w:p>
    <w:p w:rsidR="009F34B9" w:rsidRPr="00AE0CA1" w:rsidRDefault="009F34B9" w:rsidP="0061598D">
      <w:pPr>
        <w:ind w:firstLine="851"/>
        <w:jc w:val="both"/>
        <w:rPr>
          <w:rFonts w:ascii="Arial" w:hAnsi="Arial" w:cs="Arial"/>
        </w:rPr>
      </w:pPr>
      <w:r w:rsidRPr="00AE0CA1">
        <w:rPr>
          <w:rFonts w:ascii="Arial" w:hAnsi="Arial" w:cs="Arial"/>
        </w:rPr>
        <w:t>Большинство зданий, строений, сооружений, отдельных помещений, находящихся в муниципальной собственности муниципального образования «</w:t>
      </w:r>
      <w:proofErr w:type="spellStart"/>
      <w:r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имеют устаревшие технические паспорта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межевого плана и технического плана – документов, подтверждающих факт существования объекта недвижимости.</w:t>
      </w:r>
    </w:p>
    <w:p w:rsidR="009F34B9" w:rsidRPr="00AE0CA1" w:rsidRDefault="009F34B9" w:rsidP="0061598D">
      <w:pPr>
        <w:ind w:firstLine="851"/>
        <w:jc w:val="both"/>
        <w:rPr>
          <w:rFonts w:ascii="Arial" w:hAnsi="Arial" w:cs="Arial"/>
        </w:rPr>
      </w:pPr>
      <w:r w:rsidRPr="00AE0CA1">
        <w:rPr>
          <w:rFonts w:ascii="Arial" w:hAnsi="Arial" w:cs="Arial"/>
        </w:rPr>
        <w:t xml:space="preserve">В сфере управления и распоряжения муниципальным имуществом </w:t>
      </w:r>
      <w:proofErr w:type="spellStart"/>
      <w:r w:rsidR="008F6105" w:rsidRPr="00AE0CA1">
        <w:rPr>
          <w:rFonts w:ascii="Arial" w:hAnsi="Arial" w:cs="Arial"/>
        </w:rPr>
        <w:t>Пригородненского</w:t>
      </w:r>
      <w:r w:rsidRPr="00AE0CA1">
        <w:rPr>
          <w:rFonts w:ascii="Arial" w:hAnsi="Arial" w:cs="Arial"/>
        </w:rPr>
        <w:t>сельсовета</w:t>
      </w:r>
      <w:proofErr w:type="spellEnd"/>
      <w:r w:rsidRPr="00AE0CA1">
        <w:rPr>
          <w:rFonts w:ascii="Arial" w:hAnsi="Arial" w:cs="Arial"/>
        </w:rPr>
        <w:t xml:space="preserve"> Рыльского района Курской области существуют следующие проблемы:</w:t>
      </w:r>
    </w:p>
    <w:p w:rsidR="009F34B9" w:rsidRPr="00AE0CA1" w:rsidRDefault="009F34B9" w:rsidP="0061598D">
      <w:pPr>
        <w:ind w:firstLine="851"/>
        <w:jc w:val="both"/>
        <w:rPr>
          <w:rFonts w:ascii="Arial" w:hAnsi="Arial" w:cs="Arial"/>
        </w:rPr>
      </w:pPr>
      <w:r w:rsidRPr="00AE0CA1">
        <w:rPr>
          <w:rFonts w:ascii="Arial" w:hAnsi="Arial" w:cs="Arial"/>
        </w:rPr>
        <w:t>наличие объектов недвижимого имущества, в отношении которых не имеется технической и кадастровой документации;</w:t>
      </w:r>
    </w:p>
    <w:p w:rsidR="009F34B9" w:rsidRPr="00AE0CA1" w:rsidRDefault="009F34B9" w:rsidP="0061598D">
      <w:pPr>
        <w:ind w:firstLine="851"/>
        <w:jc w:val="both"/>
        <w:rPr>
          <w:rFonts w:ascii="Arial" w:hAnsi="Arial" w:cs="Arial"/>
        </w:rPr>
      </w:pPr>
      <w:r w:rsidRPr="00AE0CA1">
        <w:rPr>
          <w:rFonts w:ascii="Arial" w:hAnsi="Arial" w:cs="Arial"/>
        </w:rPr>
        <w:t>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объектов, адресной части, наименование объектов и т.д.;</w:t>
      </w:r>
    </w:p>
    <w:p w:rsidR="009F34B9" w:rsidRPr="00AE0CA1" w:rsidRDefault="009F34B9" w:rsidP="0061598D">
      <w:pPr>
        <w:ind w:firstLine="851"/>
        <w:jc w:val="both"/>
        <w:rPr>
          <w:rFonts w:ascii="Arial" w:hAnsi="Arial" w:cs="Arial"/>
        </w:rPr>
      </w:pPr>
      <w:r w:rsidRPr="00AE0CA1">
        <w:rPr>
          <w:rFonts w:ascii="Arial" w:hAnsi="Arial" w:cs="Arial"/>
        </w:rPr>
        <w:t>наличие недвижимого имущества, в отношении которого право собственности муниципального образования «</w:t>
      </w:r>
      <w:proofErr w:type="spellStart"/>
      <w:r w:rsidR="008F610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не зарегистрировано;</w:t>
      </w:r>
    </w:p>
    <w:p w:rsidR="009F34B9" w:rsidRPr="00AE0CA1" w:rsidRDefault="009F34B9" w:rsidP="0061598D">
      <w:pPr>
        <w:ind w:firstLine="851"/>
        <w:jc w:val="both"/>
        <w:rPr>
          <w:rFonts w:ascii="Arial" w:hAnsi="Arial" w:cs="Arial"/>
        </w:rPr>
      </w:pPr>
      <w:r w:rsidRPr="00AE0CA1">
        <w:rPr>
          <w:rFonts w:ascii="Arial" w:hAnsi="Arial" w:cs="Arial"/>
        </w:rPr>
        <w:t>низкая инвестиционная привлекательность части подлежащих приватизации объектов, находящихся в муниципальной собственности муниципального образования «</w:t>
      </w:r>
      <w:proofErr w:type="spellStart"/>
      <w:r w:rsidR="008F610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обеспечение сохранности и целевого использования муниципального имущества, правомерности владения и распоряжения муниципальным имуществом.</w:t>
      </w:r>
    </w:p>
    <w:p w:rsidR="009F34B9" w:rsidRPr="00AE0CA1" w:rsidRDefault="009F34B9" w:rsidP="0061598D">
      <w:pPr>
        <w:ind w:firstLine="851"/>
        <w:jc w:val="both"/>
        <w:rPr>
          <w:rFonts w:ascii="Arial" w:hAnsi="Arial" w:cs="Arial"/>
        </w:rPr>
      </w:pPr>
      <w:proofErr w:type="gramStart"/>
      <w:r w:rsidRPr="00AE0CA1">
        <w:rPr>
          <w:rFonts w:ascii="Arial" w:hAnsi="Arial" w:cs="Arial"/>
        </w:rPr>
        <w:lastRenderedPageBreak/>
        <w:t xml:space="preserve">Решение вышеуказанных проблем посредством разработки муниципальной программы </w:t>
      </w:r>
      <w:proofErr w:type="spellStart"/>
      <w:r w:rsidR="008D29CE"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«Управление муниципальным имуществом и земельными ресурсами в </w:t>
      </w:r>
      <w:proofErr w:type="spellStart"/>
      <w:r w:rsidR="008F6105" w:rsidRPr="00AE0CA1">
        <w:rPr>
          <w:rFonts w:ascii="Arial" w:hAnsi="Arial" w:cs="Arial"/>
        </w:rPr>
        <w:t>Пригородненском</w:t>
      </w:r>
      <w:r w:rsidRPr="00AE0CA1">
        <w:rPr>
          <w:rFonts w:ascii="Arial" w:hAnsi="Arial" w:cs="Arial"/>
        </w:rPr>
        <w:t>сельсовете</w:t>
      </w:r>
      <w:proofErr w:type="spellEnd"/>
      <w:r w:rsidRPr="00AE0CA1">
        <w:rPr>
          <w:rFonts w:ascii="Arial" w:hAnsi="Arial" w:cs="Arial"/>
        </w:rPr>
        <w:t xml:space="preserve"> Рыльского района Курской области на </w:t>
      </w:r>
      <w:r w:rsidR="008F6105" w:rsidRPr="00AE0CA1">
        <w:rPr>
          <w:rFonts w:ascii="Arial" w:hAnsi="Arial" w:cs="Arial"/>
        </w:rPr>
        <w:t>2020</w:t>
      </w:r>
      <w:r w:rsidRPr="00AE0CA1">
        <w:rPr>
          <w:rFonts w:ascii="Arial" w:hAnsi="Arial" w:cs="Arial"/>
        </w:rPr>
        <w:t>-202</w:t>
      </w:r>
      <w:r w:rsidR="008F6105" w:rsidRPr="00AE0CA1">
        <w:rPr>
          <w:rFonts w:ascii="Arial" w:hAnsi="Arial" w:cs="Arial"/>
        </w:rPr>
        <w:t>2</w:t>
      </w:r>
      <w:r w:rsidRPr="00AE0CA1">
        <w:rPr>
          <w:rFonts w:ascii="Arial" w:hAnsi="Arial" w:cs="Arial"/>
        </w:rPr>
        <w:t xml:space="preserve"> годы и плановый период до 202</w:t>
      </w:r>
      <w:r w:rsidR="008F6105" w:rsidRPr="00AE0CA1">
        <w:rPr>
          <w:rFonts w:ascii="Arial" w:hAnsi="Arial" w:cs="Arial"/>
        </w:rPr>
        <w:t>6</w:t>
      </w:r>
      <w:r w:rsidRPr="00AE0CA1">
        <w:rPr>
          <w:rFonts w:ascii="Arial" w:hAnsi="Arial" w:cs="Arial"/>
        </w:rPr>
        <w:t xml:space="preserve"> года» позволит более эффективно управлять и распоряжаться муниципальным имуществом, иметь объективную информацию об объектах недвижимого имущества, увеличить доходную часть бюджета </w:t>
      </w:r>
      <w:proofErr w:type="spellStart"/>
      <w:r w:rsidR="008F6105"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а</w:t>
      </w:r>
      <w:proofErr w:type="gramEnd"/>
      <w:r w:rsidRPr="00AE0CA1">
        <w:rPr>
          <w:rFonts w:ascii="Arial" w:hAnsi="Arial" w:cs="Arial"/>
        </w:rPr>
        <w:t xml:space="preserve"> также значительно повысить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бюджета </w:t>
      </w:r>
      <w:proofErr w:type="spellStart"/>
      <w:r w:rsidR="008F6105"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сохранению ресурсов для взвешенного принятия новых расходных обязательств бюджета </w:t>
      </w:r>
      <w:proofErr w:type="spellStart"/>
      <w:r w:rsidR="00012BAC"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муниципальной программы. В рамках муниципальной программы определены показатели, которые позволяют ежегодно оценивать результаты реализации мероприятий.</w:t>
      </w:r>
    </w:p>
    <w:p w:rsidR="009F34B9" w:rsidRPr="00AE0CA1" w:rsidRDefault="009F34B9" w:rsidP="0061598D">
      <w:pPr>
        <w:ind w:firstLine="851"/>
        <w:jc w:val="both"/>
        <w:rPr>
          <w:rFonts w:ascii="Arial" w:hAnsi="Arial" w:cs="Arial"/>
        </w:rPr>
      </w:pPr>
    </w:p>
    <w:p w:rsidR="009F34B9" w:rsidRPr="00AE0CA1" w:rsidRDefault="009F34B9" w:rsidP="009F34B9">
      <w:pPr>
        <w:jc w:val="center"/>
        <w:rPr>
          <w:rFonts w:ascii="Arial" w:hAnsi="Arial" w:cs="Arial"/>
          <w:b/>
          <w:sz w:val="30"/>
          <w:szCs w:val="30"/>
        </w:rPr>
      </w:pPr>
      <w:r w:rsidRPr="00AE0CA1">
        <w:rPr>
          <w:rFonts w:ascii="Arial" w:hAnsi="Arial" w:cs="Arial"/>
          <w:b/>
          <w:sz w:val="30"/>
          <w:szCs w:val="30"/>
        </w:rPr>
        <w:t>2.Приоритеты государственной политики в сфере реализации муниципальной программы, цели, задачи и показатели (индикаторы) достижения целей и решение задач, описание основных ожидаемых конечных результатов муниципальной программы, сроков и этапов реализации муниципальной программы</w:t>
      </w:r>
    </w:p>
    <w:p w:rsidR="00113AEE" w:rsidRPr="00113AEE" w:rsidRDefault="00113AEE" w:rsidP="009F34B9">
      <w:pPr>
        <w:jc w:val="center"/>
        <w:rPr>
          <w:b/>
          <w:sz w:val="28"/>
          <w:szCs w:val="28"/>
        </w:rPr>
      </w:pPr>
    </w:p>
    <w:p w:rsidR="009F34B9" w:rsidRPr="00AE0CA1" w:rsidRDefault="009F34B9" w:rsidP="0061598D">
      <w:pPr>
        <w:ind w:firstLine="851"/>
        <w:jc w:val="both"/>
        <w:rPr>
          <w:rFonts w:ascii="Arial" w:hAnsi="Arial" w:cs="Arial"/>
        </w:rPr>
      </w:pPr>
      <w:r w:rsidRPr="00AE0CA1">
        <w:rPr>
          <w:rFonts w:ascii="Arial" w:hAnsi="Arial" w:cs="Arial"/>
        </w:rPr>
        <w:t xml:space="preserve">Приоритетные направления деятельности в </w:t>
      </w:r>
      <w:proofErr w:type="spellStart"/>
      <w:r w:rsidR="00012BAC" w:rsidRPr="00AE0CA1">
        <w:rPr>
          <w:rFonts w:ascii="Arial" w:hAnsi="Arial" w:cs="Arial"/>
        </w:rPr>
        <w:t>Пригородненском</w:t>
      </w:r>
      <w:r w:rsidRPr="00AE0CA1">
        <w:rPr>
          <w:rFonts w:ascii="Arial" w:hAnsi="Arial" w:cs="Arial"/>
        </w:rPr>
        <w:t>сельсовете</w:t>
      </w:r>
      <w:proofErr w:type="spellEnd"/>
      <w:r w:rsidRPr="00AE0CA1">
        <w:rPr>
          <w:rFonts w:ascii="Arial" w:hAnsi="Arial" w:cs="Arial"/>
        </w:rPr>
        <w:t xml:space="preserve"> Рыльского района Курской области в сфере управления муниципальной собственностью муниципального образования «</w:t>
      </w:r>
      <w:proofErr w:type="spellStart"/>
      <w:r w:rsidR="00012BAC" w:rsidRPr="00AE0CA1">
        <w:rPr>
          <w:rFonts w:ascii="Arial" w:hAnsi="Arial" w:cs="Arial"/>
        </w:rPr>
        <w:t>Пригородненский</w:t>
      </w:r>
      <w:proofErr w:type="spellEnd"/>
      <w:r w:rsidRPr="00AE0CA1">
        <w:rPr>
          <w:rFonts w:ascii="Arial" w:hAnsi="Arial" w:cs="Arial"/>
        </w:rPr>
        <w:t xml:space="preserve"> сельсовет» Рыльского района</w:t>
      </w:r>
      <w:r w:rsidR="002E6C2B" w:rsidRPr="00AE0CA1">
        <w:rPr>
          <w:rFonts w:ascii="Arial" w:hAnsi="Arial" w:cs="Arial"/>
        </w:rPr>
        <w:t xml:space="preserve"> Курской области на период с 2020</w:t>
      </w:r>
      <w:r w:rsidRPr="00AE0CA1">
        <w:rPr>
          <w:rFonts w:ascii="Arial" w:hAnsi="Arial" w:cs="Arial"/>
        </w:rPr>
        <w:t xml:space="preserve"> года до 202</w:t>
      </w:r>
      <w:r w:rsidR="002E6C2B" w:rsidRPr="00AE0CA1">
        <w:rPr>
          <w:rFonts w:ascii="Arial" w:hAnsi="Arial" w:cs="Arial"/>
        </w:rPr>
        <w:t>6</w:t>
      </w:r>
      <w:r w:rsidRPr="00AE0CA1">
        <w:rPr>
          <w:rFonts w:ascii="Arial" w:hAnsi="Arial" w:cs="Arial"/>
        </w:rPr>
        <w:t xml:space="preserve"> года сформированы с учетом целей и задач, предоставленных в следующих стратегических документах:</w:t>
      </w:r>
    </w:p>
    <w:p w:rsidR="009F34B9" w:rsidRPr="00AE0CA1" w:rsidRDefault="009F34B9" w:rsidP="0061598D">
      <w:pPr>
        <w:ind w:firstLine="851"/>
        <w:jc w:val="both"/>
        <w:rPr>
          <w:rFonts w:ascii="Arial" w:hAnsi="Arial" w:cs="Arial"/>
        </w:rPr>
      </w:pPr>
      <w:proofErr w:type="gramStart"/>
      <w:r w:rsidRPr="00AE0CA1">
        <w:rPr>
          <w:rFonts w:ascii="Arial" w:hAnsi="Arial" w:cs="Arial"/>
        </w:rPr>
        <w:t>Федеральн</w:t>
      </w:r>
      <w:r w:rsidR="0061598D" w:rsidRPr="00AE0CA1">
        <w:rPr>
          <w:rFonts w:ascii="Arial" w:hAnsi="Arial" w:cs="Arial"/>
        </w:rPr>
        <w:t>ый</w:t>
      </w:r>
      <w:proofErr w:type="gramEnd"/>
      <w:r w:rsidRPr="00AE0CA1">
        <w:rPr>
          <w:rFonts w:ascii="Arial" w:hAnsi="Arial" w:cs="Arial"/>
        </w:rPr>
        <w:t xml:space="preserve"> </w:t>
      </w:r>
      <w:proofErr w:type="spellStart"/>
      <w:r w:rsidRPr="00AE0CA1">
        <w:rPr>
          <w:rFonts w:ascii="Arial" w:hAnsi="Arial" w:cs="Arial"/>
        </w:rPr>
        <w:t>закон</w:t>
      </w:r>
      <w:r w:rsidR="0061598D" w:rsidRPr="00AE0CA1">
        <w:rPr>
          <w:rFonts w:ascii="Arial" w:hAnsi="Arial" w:cs="Arial"/>
        </w:rPr>
        <w:t>от</w:t>
      </w:r>
      <w:proofErr w:type="spellEnd"/>
      <w:r w:rsidR="0061598D" w:rsidRPr="00AE0CA1">
        <w:rPr>
          <w:rFonts w:ascii="Arial" w:hAnsi="Arial" w:cs="Arial"/>
        </w:rPr>
        <w:t xml:space="preserve"> 06.10.2003 №131-ФЗ «</w:t>
      </w:r>
      <w:r w:rsidRPr="00AE0CA1">
        <w:rPr>
          <w:rFonts w:ascii="Arial" w:hAnsi="Arial" w:cs="Arial"/>
        </w:rPr>
        <w:t>Об общих принципах организации местного самоуправления в Российской Федерации»;</w:t>
      </w:r>
    </w:p>
    <w:p w:rsidR="009F34B9" w:rsidRPr="00AE0CA1" w:rsidRDefault="009F34B9" w:rsidP="0061598D">
      <w:pPr>
        <w:ind w:firstLine="851"/>
        <w:jc w:val="both"/>
        <w:rPr>
          <w:rFonts w:ascii="Arial" w:hAnsi="Arial" w:cs="Arial"/>
        </w:rPr>
      </w:pPr>
      <w:r w:rsidRPr="00AE0CA1">
        <w:rPr>
          <w:rFonts w:ascii="Arial" w:hAnsi="Arial" w:cs="Arial"/>
        </w:rPr>
        <w:t>Федеральн</w:t>
      </w:r>
      <w:r w:rsidR="0061598D" w:rsidRPr="00AE0CA1">
        <w:rPr>
          <w:rFonts w:ascii="Arial" w:hAnsi="Arial" w:cs="Arial"/>
        </w:rPr>
        <w:t>ый</w:t>
      </w:r>
      <w:r w:rsidRPr="00AE0CA1">
        <w:rPr>
          <w:rFonts w:ascii="Arial" w:hAnsi="Arial" w:cs="Arial"/>
        </w:rPr>
        <w:t xml:space="preserve"> закон от 21.07.1997 №122-ФЗ «О государственной регистрации прав на недвижимое имущество и сделок с ним»;</w:t>
      </w:r>
    </w:p>
    <w:p w:rsidR="009F34B9" w:rsidRPr="00AE0CA1" w:rsidRDefault="009F34B9" w:rsidP="0061598D">
      <w:pPr>
        <w:ind w:firstLine="851"/>
        <w:jc w:val="both"/>
        <w:rPr>
          <w:rFonts w:ascii="Arial" w:hAnsi="Arial" w:cs="Arial"/>
        </w:rPr>
      </w:pPr>
      <w:r w:rsidRPr="00AE0CA1">
        <w:rPr>
          <w:rFonts w:ascii="Arial" w:hAnsi="Arial" w:cs="Arial"/>
        </w:rPr>
        <w:t>Федеральн</w:t>
      </w:r>
      <w:r w:rsidR="0061598D" w:rsidRPr="00AE0CA1">
        <w:rPr>
          <w:rFonts w:ascii="Arial" w:hAnsi="Arial" w:cs="Arial"/>
        </w:rPr>
        <w:t>ый</w:t>
      </w:r>
      <w:r w:rsidRPr="00AE0CA1">
        <w:rPr>
          <w:rFonts w:ascii="Arial" w:hAnsi="Arial" w:cs="Arial"/>
        </w:rPr>
        <w:t xml:space="preserve"> закон от 26.07.2006 №135-ФЗ «О защите конкуренции»;</w:t>
      </w:r>
    </w:p>
    <w:p w:rsidR="009F34B9" w:rsidRPr="00AE0CA1" w:rsidRDefault="009F34B9" w:rsidP="0061598D">
      <w:pPr>
        <w:ind w:firstLine="851"/>
        <w:jc w:val="both"/>
        <w:rPr>
          <w:rFonts w:ascii="Arial" w:hAnsi="Arial" w:cs="Arial"/>
        </w:rPr>
      </w:pPr>
      <w:r w:rsidRPr="00AE0CA1">
        <w:rPr>
          <w:rFonts w:ascii="Arial" w:hAnsi="Arial" w:cs="Arial"/>
        </w:rPr>
        <w:t>Федеральн</w:t>
      </w:r>
      <w:r w:rsidR="0061598D" w:rsidRPr="00AE0CA1">
        <w:rPr>
          <w:rFonts w:ascii="Arial" w:hAnsi="Arial" w:cs="Arial"/>
        </w:rPr>
        <w:t>ый</w:t>
      </w:r>
      <w:r w:rsidRPr="00AE0CA1">
        <w:rPr>
          <w:rFonts w:ascii="Arial" w:hAnsi="Arial" w:cs="Arial"/>
        </w:rPr>
        <w:t xml:space="preserve"> закон от 24.07.2007 №221-ФЗ «О государственном кадастре недвижимости»;</w:t>
      </w:r>
    </w:p>
    <w:p w:rsidR="009F34B9" w:rsidRPr="00AE0CA1" w:rsidRDefault="009F34B9" w:rsidP="0061598D">
      <w:pPr>
        <w:ind w:firstLine="851"/>
        <w:jc w:val="both"/>
        <w:rPr>
          <w:rFonts w:ascii="Arial" w:hAnsi="Arial" w:cs="Arial"/>
        </w:rPr>
      </w:pPr>
      <w:r w:rsidRPr="00AE0CA1">
        <w:rPr>
          <w:rFonts w:ascii="Arial" w:hAnsi="Arial" w:cs="Arial"/>
        </w:rPr>
        <w:t>Федеральн</w:t>
      </w:r>
      <w:r w:rsidR="0061598D" w:rsidRPr="00AE0CA1">
        <w:rPr>
          <w:rFonts w:ascii="Arial" w:hAnsi="Arial" w:cs="Arial"/>
        </w:rPr>
        <w:t>ый</w:t>
      </w:r>
      <w:r w:rsidRPr="00AE0CA1">
        <w:rPr>
          <w:rFonts w:ascii="Arial" w:hAnsi="Arial" w:cs="Arial"/>
        </w:rPr>
        <w:t xml:space="preserve"> закон от 21.12.2001 №178-ФЗ «О приватизации государственного и муниципального имущества»;</w:t>
      </w:r>
    </w:p>
    <w:p w:rsidR="009F34B9" w:rsidRPr="00AE0CA1" w:rsidRDefault="009F34B9" w:rsidP="0061598D">
      <w:pPr>
        <w:ind w:firstLine="851"/>
        <w:jc w:val="both"/>
        <w:rPr>
          <w:rFonts w:ascii="Arial" w:hAnsi="Arial" w:cs="Arial"/>
        </w:rPr>
      </w:pPr>
      <w:r w:rsidRPr="00AE0CA1">
        <w:rPr>
          <w:rFonts w:ascii="Arial" w:hAnsi="Arial" w:cs="Arial"/>
        </w:rPr>
        <w:t>Федеральн</w:t>
      </w:r>
      <w:r w:rsidR="0061598D" w:rsidRPr="00AE0CA1">
        <w:rPr>
          <w:rFonts w:ascii="Arial" w:hAnsi="Arial" w:cs="Arial"/>
        </w:rPr>
        <w:t>ый</w:t>
      </w:r>
      <w:r w:rsidRPr="00AE0CA1">
        <w:rPr>
          <w:rFonts w:ascii="Arial" w:hAnsi="Arial" w:cs="Arial"/>
        </w:rPr>
        <w:t xml:space="preserve"> закон от 29.07.1997 №135-ФЗ «Об оценочной деятельности в Российской Федерации».</w:t>
      </w:r>
    </w:p>
    <w:p w:rsidR="009F34B9" w:rsidRPr="00AE0CA1" w:rsidRDefault="009F34B9" w:rsidP="0061598D">
      <w:pPr>
        <w:ind w:firstLine="851"/>
        <w:jc w:val="both"/>
        <w:rPr>
          <w:rFonts w:ascii="Arial" w:hAnsi="Arial" w:cs="Arial"/>
        </w:rPr>
      </w:pPr>
      <w:r w:rsidRPr="00AE0CA1">
        <w:rPr>
          <w:rFonts w:ascii="Arial" w:hAnsi="Arial" w:cs="Arial"/>
        </w:rPr>
        <w:t>Муниципальная программа разработана с учетом направлений, предлагаемых в основных стратегических документах страны.</w:t>
      </w:r>
    </w:p>
    <w:p w:rsidR="009F34B9" w:rsidRPr="00AE0CA1" w:rsidRDefault="009F34B9" w:rsidP="0061598D">
      <w:pPr>
        <w:ind w:firstLine="851"/>
        <w:jc w:val="both"/>
        <w:rPr>
          <w:rFonts w:ascii="Arial" w:hAnsi="Arial" w:cs="Arial"/>
        </w:rPr>
      </w:pPr>
      <w:r w:rsidRPr="00AE0CA1">
        <w:rPr>
          <w:rFonts w:ascii="Arial" w:hAnsi="Arial" w:cs="Arial"/>
        </w:rPr>
        <w:lastRenderedPageBreak/>
        <w:t xml:space="preserve">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социально-экономического развития. </w:t>
      </w:r>
    </w:p>
    <w:p w:rsidR="009F34B9" w:rsidRPr="00AE0CA1" w:rsidRDefault="009F34B9" w:rsidP="0061598D">
      <w:pPr>
        <w:ind w:firstLine="851"/>
        <w:jc w:val="both"/>
        <w:rPr>
          <w:rFonts w:ascii="Arial" w:hAnsi="Arial" w:cs="Arial"/>
        </w:rPr>
      </w:pPr>
      <w:r w:rsidRPr="00AE0CA1">
        <w:rPr>
          <w:rFonts w:ascii="Arial" w:hAnsi="Arial" w:cs="Arial"/>
        </w:rPr>
        <w:t>Социально-экономическое развитие муниципального образования «</w:t>
      </w:r>
      <w:proofErr w:type="spellStart"/>
      <w:r w:rsidR="009A1795" w:rsidRPr="00AE0CA1">
        <w:rPr>
          <w:rFonts w:ascii="Arial" w:hAnsi="Arial" w:cs="Arial"/>
        </w:rPr>
        <w:t>Пригородненский</w:t>
      </w:r>
      <w:proofErr w:type="spellEnd"/>
      <w:r w:rsidR="003B409E" w:rsidRPr="00AE0CA1">
        <w:rPr>
          <w:rFonts w:ascii="Arial" w:hAnsi="Arial" w:cs="Arial"/>
        </w:rPr>
        <w:t xml:space="preserve"> </w:t>
      </w:r>
      <w:r w:rsidRPr="00AE0CA1">
        <w:rPr>
          <w:rFonts w:ascii="Arial" w:hAnsi="Arial" w:cs="Arial"/>
        </w:rPr>
        <w:t>сельсовет» Рыльского района Курской области невозможно без эффективного управления муниципальным имуществом.</w:t>
      </w:r>
    </w:p>
    <w:p w:rsidR="009F34B9" w:rsidRPr="00AE0CA1" w:rsidRDefault="009F34B9" w:rsidP="0061598D">
      <w:pPr>
        <w:ind w:firstLine="851"/>
        <w:jc w:val="both"/>
        <w:rPr>
          <w:rFonts w:ascii="Arial" w:hAnsi="Arial" w:cs="Arial"/>
        </w:rPr>
      </w:pPr>
      <w:r w:rsidRPr="00AE0CA1">
        <w:rPr>
          <w:rFonts w:ascii="Arial" w:hAnsi="Arial" w:cs="Arial"/>
        </w:rPr>
        <w:t>Одним из важнейших условий эффективного управления ресурсами является оформление в установленном порядке документов, подтверждающих право собственности на объекты недвижимости, а также ведение единого, полного учета объектов казны муниципального образования «</w:t>
      </w:r>
      <w:proofErr w:type="spellStart"/>
      <w:r w:rsidR="009A179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Совокупный социально-экономический эффект от реализации муниципальной программы достигается за счет проведения политики в области имущественных отношений, позволяющей обеспечить использование ресурсов муниципального образования «</w:t>
      </w:r>
      <w:proofErr w:type="spellStart"/>
      <w:r w:rsidR="009A179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Основной целью настоящей муниципальной программы является повышение эффективности управления муниципальным имуществом, находящимся в собственности муниципального образования «</w:t>
      </w:r>
      <w:proofErr w:type="spellStart"/>
      <w:r w:rsidR="009A179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Для достижения поставленной цели в рамках реализации программы планируется решение следующих задач:</w:t>
      </w:r>
    </w:p>
    <w:p w:rsidR="009F34B9" w:rsidRPr="00AE0CA1" w:rsidRDefault="009F34B9" w:rsidP="0061598D">
      <w:pPr>
        <w:ind w:firstLine="851"/>
        <w:jc w:val="both"/>
        <w:rPr>
          <w:rFonts w:ascii="Arial" w:hAnsi="Arial" w:cs="Arial"/>
        </w:rPr>
      </w:pPr>
      <w:r w:rsidRPr="00AE0CA1">
        <w:rPr>
          <w:rFonts w:ascii="Arial" w:hAnsi="Arial" w:cs="Arial"/>
        </w:rPr>
        <w:t>- повышение доходности от использования и реализации муниципального имущества;</w:t>
      </w:r>
    </w:p>
    <w:p w:rsidR="009F34B9" w:rsidRPr="00AE0CA1" w:rsidRDefault="009F34B9" w:rsidP="0061598D">
      <w:pPr>
        <w:ind w:firstLine="851"/>
        <w:jc w:val="both"/>
        <w:rPr>
          <w:rFonts w:ascii="Arial" w:hAnsi="Arial" w:cs="Arial"/>
        </w:rPr>
      </w:pPr>
      <w:r w:rsidRPr="00AE0CA1">
        <w:rPr>
          <w:rFonts w:ascii="Arial" w:hAnsi="Arial" w:cs="Arial"/>
        </w:rPr>
        <w:t>- осуществление государственной регистрации права собственности муниципального  образования «</w:t>
      </w:r>
      <w:proofErr w:type="spellStart"/>
      <w:r w:rsidR="008D29CE"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на объекты недвижимости;</w:t>
      </w:r>
    </w:p>
    <w:p w:rsidR="009F34B9" w:rsidRPr="00AE0CA1" w:rsidRDefault="009F34B9" w:rsidP="0061598D">
      <w:pPr>
        <w:ind w:firstLine="851"/>
        <w:jc w:val="both"/>
        <w:rPr>
          <w:rFonts w:ascii="Arial" w:hAnsi="Arial" w:cs="Arial"/>
        </w:rPr>
      </w:pPr>
      <w:r w:rsidRPr="00AE0CA1">
        <w:rPr>
          <w:rFonts w:ascii="Arial" w:hAnsi="Arial" w:cs="Arial"/>
        </w:rPr>
        <w:t>- создание условий для осуществления эффективного управления муниципальным имуществом муниципального образования «</w:t>
      </w:r>
      <w:proofErr w:type="spellStart"/>
      <w:r w:rsidR="008D29CE"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 xml:space="preserve">- осуществление </w:t>
      </w:r>
      <w:proofErr w:type="gramStart"/>
      <w:r w:rsidRPr="00AE0CA1">
        <w:rPr>
          <w:rFonts w:ascii="Arial" w:hAnsi="Arial" w:cs="Arial"/>
        </w:rPr>
        <w:t>контроля за</w:t>
      </w:r>
      <w:proofErr w:type="gramEnd"/>
      <w:r w:rsidRPr="00AE0CA1">
        <w:rPr>
          <w:rFonts w:ascii="Arial" w:hAnsi="Arial" w:cs="Arial"/>
        </w:rPr>
        <w:t xml:space="preserve"> использованием муниципального имущества.</w:t>
      </w:r>
    </w:p>
    <w:p w:rsidR="009F34B9" w:rsidRPr="00AE0CA1" w:rsidRDefault="009F34B9" w:rsidP="0061598D">
      <w:pPr>
        <w:ind w:firstLine="851"/>
        <w:jc w:val="both"/>
        <w:rPr>
          <w:rFonts w:ascii="Arial" w:hAnsi="Arial" w:cs="Arial"/>
        </w:rPr>
      </w:pPr>
      <w:r w:rsidRPr="00AE0CA1">
        <w:rPr>
          <w:rFonts w:ascii="Arial" w:hAnsi="Arial" w:cs="Arial"/>
        </w:rPr>
        <w:t xml:space="preserve">Реализация комплекса программных мероприятий позволит обеспечить  необходимую информацию и технологическую поддержку процессов формирования, учета, оценки и взимания платы за использование объектов недвижимости и достичь намеченных целей в области социального развития и модернизации экономики </w:t>
      </w:r>
      <w:proofErr w:type="spellStart"/>
      <w:r w:rsidR="009A1795"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В ходе реализации муниципальной программы за период с 20</w:t>
      </w:r>
      <w:r w:rsidR="009A1795" w:rsidRPr="00AE0CA1">
        <w:rPr>
          <w:rFonts w:ascii="Arial" w:hAnsi="Arial" w:cs="Arial"/>
        </w:rPr>
        <w:t>20-2022 годы и на перспективу д</w:t>
      </w:r>
      <w:r w:rsidR="003B409E" w:rsidRPr="00AE0CA1">
        <w:rPr>
          <w:rFonts w:ascii="Arial" w:hAnsi="Arial" w:cs="Arial"/>
        </w:rPr>
        <w:t>о 2030</w:t>
      </w:r>
      <w:r w:rsidRPr="00AE0CA1">
        <w:rPr>
          <w:rFonts w:ascii="Arial" w:hAnsi="Arial" w:cs="Arial"/>
        </w:rPr>
        <w:t xml:space="preserve"> год</w:t>
      </w:r>
      <w:r w:rsidR="009A1795" w:rsidRPr="00AE0CA1">
        <w:rPr>
          <w:rFonts w:ascii="Arial" w:hAnsi="Arial" w:cs="Arial"/>
        </w:rPr>
        <w:t>а</w:t>
      </w:r>
      <w:r w:rsidRPr="00AE0CA1">
        <w:rPr>
          <w:rFonts w:ascii="Arial" w:hAnsi="Arial" w:cs="Arial"/>
        </w:rPr>
        <w:t xml:space="preserve"> планируется достижение следующих результатов:</w:t>
      </w:r>
    </w:p>
    <w:p w:rsidR="009F34B9" w:rsidRPr="00AE0CA1" w:rsidRDefault="009F34B9" w:rsidP="0061598D">
      <w:pPr>
        <w:ind w:firstLine="851"/>
        <w:jc w:val="both"/>
        <w:rPr>
          <w:rFonts w:ascii="Arial" w:hAnsi="Arial" w:cs="Arial"/>
        </w:rPr>
      </w:pPr>
      <w:r w:rsidRPr="00AE0CA1">
        <w:rPr>
          <w:rFonts w:ascii="Arial" w:hAnsi="Arial" w:cs="Arial"/>
        </w:rPr>
        <w:t>- увеличение доли объектов недвижимости, прошедших государственную регистрацию права собственности муниципального образования «</w:t>
      </w:r>
      <w:proofErr w:type="spellStart"/>
      <w:r w:rsidR="009A1795" w:rsidRPr="00AE0CA1">
        <w:rPr>
          <w:rFonts w:ascii="Arial" w:hAnsi="Arial" w:cs="Arial"/>
        </w:rPr>
        <w:t>Пригородненский</w:t>
      </w:r>
      <w:proofErr w:type="spellEnd"/>
      <w:r w:rsidR="003B409E" w:rsidRPr="00AE0CA1">
        <w:rPr>
          <w:rFonts w:ascii="Arial" w:hAnsi="Arial" w:cs="Arial"/>
        </w:rPr>
        <w:t xml:space="preserve"> </w:t>
      </w:r>
      <w:r w:rsidRPr="00AE0CA1">
        <w:rPr>
          <w:rFonts w:ascii="Arial" w:hAnsi="Arial" w:cs="Arial"/>
        </w:rPr>
        <w:t>сельсовет» Рыльского района Курской области, по отношению к общему числу объектов, учтенных в Реестре муниципального имущества муниципального образования «</w:t>
      </w:r>
      <w:proofErr w:type="spellStart"/>
      <w:r w:rsidR="009A179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с </w:t>
      </w:r>
      <w:r w:rsidR="009A1795" w:rsidRPr="00AE0CA1">
        <w:rPr>
          <w:rFonts w:ascii="Arial" w:hAnsi="Arial" w:cs="Arial"/>
        </w:rPr>
        <w:t>3</w:t>
      </w:r>
      <w:r w:rsidRPr="00AE0CA1">
        <w:rPr>
          <w:rFonts w:ascii="Arial" w:hAnsi="Arial" w:cs="Arial"/>
        </w:rPr>
        <w:t>5% в 201</w:t>
      </w:r>
      <w:r w:rsidR="009A1795" w:rsidRPr="00AE0CA1">
        <w:rPr>
          <w:rFonts w:ascii="Arial" w:hAnsi="Arial" w:cs="Arial"/>
        </w:rPr>
        <w:t>8</w:t>
      </w:r>
      <w:r w:rsidRPr="00AE0CA1">
        <w:rPr>
          <w:rFonts w:ascii="Arial" w:hAnsi="Arial" w:cs="Arial"/>
        </w:rPr>
        <w:t xml:space="preserve"> г. до 100% в 202</w:t>
      </w:r>
      <w:r w:rsidR="009A1795" w:rsidRPr="00AE0CA1">
        <w:rPr>
          <w:rFonts w:ascii="Arial" w:hAnsi="Arial" w:cs="Arial"/>
        </w:rPr>
        <w:t>5</w:t>
      </w:r>
      <w:r w:rsidRPr="00AE0CA1">
        <w:rPr>
          <w:rFonts w:ascii="Arial" w:hAnsi="Arial" w:cs="Arial"/>
        </w:rPr>
        <w:t xml:space="preserve"> г.</w:t>
      </w:r>
    </w:p>
    <w:p w:rsidR="009F34B9" w:rsidRPr="00AE0CA1" w:rsidRDefault="009F34B9" w:rsidP="0061598D">
      <w:pPr>
        <w:ind w:firstLine="851"/>
        <w:jc w:val="both"/>
        <w:rPr>
          <w:rFonts w:ascii="Arial" w:hAnsi="Arial" w:cs="Arial"/>
        </w:rPr>
      </w:pPr>
      <w:r w:rsidRPr="00AE0CA1">
        <w:rPr>
          <w:rFonts w:ascii="Arial" w:hAnsi="Arial" w:cs="Arial"/>
        </w:rPr>
        <w:t xml:space="preserve">- процент поступления доходов в бюджет </w:t>
      </w:r>
      <w:proofErr w:type="spellStart"/>
      <w:r w:rsidR="009A1795"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от продажи муниципального имущества – 100%;</w:t>
      </w:r>
    </w:p>
    <w:p w:rsidR="009F34B9" w:rsidRPr="00AE0CA1" w:rsidRDefault="009F34B9" w:rsidP="0061598D">
      <w:pPr>
        <w:ind w:firstLine="851"/>
        <w:jc w:val="both"/>
        <w:rPr>
          <w:rFonts w:ascii="Arial" w:hAnsi="Arial" w:cs="Arial"/>
        </w:rPr>
      </w:pPr>
      <w:r w:rsidRPr="00AE0CA1">
        <w:rPr>
          <w:rFonts w:ascii="Arial" w:hAnsi="Arial" w:cs="Arial"/>
        </w:rPr>
        <w:lastRenderedPageBreak/>
        <w:t xml:space="preserve">- процент поступления доходов в бюджет  </w:t>
      </w:r>
      <w:proofErr w:type="spellStart"/>
      <w:r w:rsidR="009A1795"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от </w:t>
      </w:r>
      <w:proofErr w:type="spellStart"/>
      <w:r w:rsidRPr="00AE0CA1">
        <w:rPr>
          <w:rFonts w:ascii="Arial" w:hAnsi="Arial" w:cs="Arial"/>
        </w:rPr>
        <w:t>сдачив</w:t>
      </w:r>
      <w:proofErr w:type="spellEnd"/>
      <w:r w:rsidRPr="00AE0CA1">
        <w:rPr>
          <w:rFonts w:ascii="Arial" w:hAnsi="Arial" w:cs="Arial"/>
        </w:rPr>
        <w:t xml:space="preserve"> аренду муниципального имущества – 100%;</w:t>
      </w:r>
    </w:p>
    <w:p w:rsidR="009F34B9" w:rsidRPr="00AE0CA1" w:rsidRDefault="009F34B9" w:rsidP="0061598D">
      <w:pPr>
        <w:ind w:firstLine="851"/>
        <w:jc w:val="both"/>
        <w:rPr>
          <w:rFonts w:ascii="Arial" w:hAnsi="Arial" w:cs="Arial"/>
        </w:rPr>
      </w:pPr>
      <w:r w:rsidRPr="00AE0CA1">
        <w:rPr>
          <w:rFonts w:ascii="Arial" w:hAnsi="Arial" w:cs="Arial"/>
        </w:rPr>
        <w:t>- совершенствование системы учета муниципального имущества в Реестре муниципального имущества муниципального образования «</w:t>
      </w:r>
      <w:proofErr w:type="spellStart"/>
      <w:r w:rsidR="009A1795"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ind w:firstLine="851"/>
        <w:jc w:val="both"/>
        <w:rPr>
          <w:rFonts w:ascii="Arial" w:hAnsi="Arial" w:cs="Arial"/>
        </w:rPr>
      </w:pPr>
      <w:r w:rsidRPr="00AE0CA1">
        <w:rPr>
          <w:rFonts w:ascii="Arial" w:hAnsi="Arial" w:cs="Arial"/>
        </w:rPr>
        <w:t>- повышение эффективности управления муниципальным имуществом.</w:t>
      </w:r>
    </w:p>
    <w:p w:rsidR="009F34B9" w:rsidRPr="00AE0CA1" w:rsidRDefault="009F34B9" w:rsidP="0061598D">
      <w:pPr>
        <w:ind w:firstLine="851"/>
        <w:jc w:val="both"/>
        <w:rPr>
          <w:rFonts w:ascii="Arial" w:hAnsi="Arial" w:cs="Arial"/>
        </w:rPr>
      </w:pPr>
      <w:r w:rsidRPr="00AE0CA1">
        <w:rPr>
          <w:rFonts w:ascii="Arial" w:hAnsi="Arial" w:cs="Arial"/>
        </w:rPr>
        <w:t>Сроки реализации муниципальной программы – 2</w:t>
      </w:r>
      <w:r w:rsidR="002C3E73" w:rsidRPr="00AE0CA1">
        <w:rPr>
          <w:rFonts w:ascii="Arial" w:hAnsi="Arial" w:cs="Arial"/>
        </w:rPr>
        <w:t xml:space="preserve">020-2022 годы и на перспективу  до </w:t>
      </w:r>
      <w:r w:rsidRPr="00AE0CA1">
        <w:rPr>
          <w:rFonts w:ascii="Arial" w:hAnsi="Arial" w:cs="Arial"/>
        </w:rPr>
        <w:t>20</w:t>
      </w:r>
      <w:r w:rsidR="002C0D21" w:rsidRPr="00AE0CA1">
        <w:rPr>
          <w:rFonts w:ascii="Arial" w:hAnsi="Arial" w:cs="Arial"/>
        </w:rPr>
        <w:t>30</w:t>
      </w:r>
      <w:r w:rsidRPr="00AE0CA1">
        <w:rPr>
          <w:rFonts w:ascii="Arial" w:hAnsi="Arial" w:cs="Arial"/>
        </w:rPr>
        <w:t xml:space="preserve"> год</w:t>
      </w:r>
      <w:r w:rsidR="002C3E73" w:rsidRPr="00AE0CA1">
        <w:rPr>
          <w:rFonts w:ascii="Arial" w:hAnsi="Arial" w:cs="Arial"/>
        </w:rPr>
        <w:t>а</w:t>
      </w:r>
      <w:r w:rsidRPr="00AE0CA1">
        <w:rPr>
          <w:rFonts w:ascii="Arial" w:hAnsi="Arial" w:cs="Arial"/>
        </w:rPr>
        <w:t xml:space="preserve"> без деления на этапы.</w:t>
      </w:r>
    </w:p>
    <w:p w:rsidR="001E7057" w:rsidRPr="00B95C6A" w:rsidRDefault="001E7057" w:rsidP="009F34B9">
      <w:pPr>
        <w:ind w:firstLine="709"/>
        <w:jc w:val="both"/>
      </w:pPr>
    </w:p>
    <w:p w:rsidR="009F34B9" w:rsidRPr="00AE0CA1" w:rsidRDefault="009F34B9" w:rsidP="001E7057">
      <w:pPr>
        <w:jc w:val="center"/>
        <w:rPr>
          <w:rFonts w:ascii="Arial" w:hAnsi="Arial" w:cs="Arial"/>
          <w:b/>
          <w:sz w:val="30"/>
          <w:szCs w:val="30"/>
        </w:rPr>
      </w:pPr>
      <w:r w:rsidRPr="00AE0CA1">
        <w:rPr>
          <w:rFonts w:ascii="Arial" w:hAnsi="Arial" w:cs="Arial"/>
          <w:b/>
          <w:sz w:val="30"/>
          <w:szCs w:val="30"/>
        </w:rPr>
        <w:t>3. Сведения о показателях и индикаторах муниципальной программы</w:t>
      </w:r>
    </w:p>
    <w:p w:rsidR="001E7057" w:rsidRPr="00113AEE" w:rsidRDefault="001E7057" w:rsidP="001E7057">
      <w:pPr>
        <w:jc w:val="center"/>
        <w:rPr>
          <w:b/>
          <w:sz w:val="28"/>
          <w:szCs w:val="28"/>
        </w:rPr>
      </w:pPr>
    </w:p>
    <w:p w:rsidR="009F34B9" w:rsidRPr="00AE0CA1" w:rsidRDefault="009F34B9" w:rsidP="0061598D">
      <w:pPr>
        <w:ind w:firstLine="851"/>
        <w:jc w:val="both"/>
        <w:rPr>
          <w:rFonts w:ascii="Arial" w:hAnsi="Arial" w:cs="Arial"/>
        </w:rPr>
      </w:pPr>
      <w:r w:rsidRPr="00AE0CA1">
        <w:rPr>
          <w:rFonts w:ascii="Arial" w:hAnsi="Arial" w:cs="Arial"/>
        </w:rPr>
        <w:t>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9F34B9" w:rsidRPr="00AE0CA1" w:rsidRDefault="009F34B9" w:rsidP="0061598D">
      <w:pPr>
        <w:ind w:firstLine="851"/>
        <w:jc w:val="both"/>
        <w:rPr>
          <w:rFonts w:ascii="Arial" w:hAnsi="Arial" w:cs="Arial"/>
        </w:rPr>
      </w:pPr>
      <w:r w:rsidRPr="00AE0CA1">
        <w:rPr>
          <w:rFonts w:ascii="Arial" w:hAnsi="Arial" w:cs="Arial"/>
        </w:rPr>
        <w:t xml:space="preserve"> 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9F34B9" w:rsidRPr="00AE0CA1" w:rsidRDefault="009F34B9" w:rsidP="0061598D">
      <w:pPr>
        <w:ind w:firstLine="851"/>
        <w:jc w:val="both"/>
        <w:rPr>
          <w:rFonts w:ascii="Arial" w:hAnsi="Arial" w:cs="Arial"/>
        </w:rPr>
      </w:pPr>
      <w:proofErr w:type="gramStart"/>
      <w:r w:rsidRPr="00AE0CA1">
        <w:rPr>
          <w:rFonts w:ascii="Arial" w:hAnsi="Arial" w:cs="Arial"/>
        </w:rPr>
        <w:t>Показатель «Доля объектов недвижимости, прошедших государственную регистрацию права собственности муниципального образования «</w:t>
      </w:r>
      <w:proofErr w:type="spellStart"/>
      <w:r w:rsidR="008D29CE" w:rsidRPr="00AE0CA1">
        <w:rPr>
          <w:rFonts w:ascii="Arial" w:hAnsi="Arial" w:cs="Arial"/>
        </w:rPr>
        <w:t>Пригородненского</w:t>
      </w:r>
      <w:proofErr w:type="spellEnd"/>
      <w:r w:rsidR="003B409E" w:rsidRPr="00AE0CA1">
        <w:rPr>
          <w:rFonts w:ascii="Arial" w:hAnsi="Arial" w:cs="Arial"/>
        </w:rPr>
        <w:t xml:space="preserve"> </w:t>
      </w:r>
      <w:r w:rsidRPr="00AE0CA1">
        <w:rPr>
          <w:rFonts w:ascii="Arial" w:hAnsi="Arial" w:cs="Arial"/>
        </w:rPr>
        <w:t>сельсовет» Рыльского района Курской области, по отношению к общему числу объектов, учтенных в Реестре муниципального имущества муниц</w:t>
      </w:r>
      <w:r w:rsidR="001E7057" w:rsidRPr="00AE0CA1">
        <w:rPr>
          <w:rFonts w:ascii="Arial" w:hAnsi="Arial" w:cs="Arial"/>
        </w:rPr>
        <w:t>ипального образования «</w:t>
      </w:r>
      <w:proofErr w:type="spellStart"/>
      <w:r w:rsidR="001E7057"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рассчитывается ежегодно и определяется как отношение общего количества объектов недвижимости, в отношении которых зарегистрировано право муниципальной собственности муниципального образования «</w:t>
      </w:r>
      <w:proofErr w:type="spellStart"/>
      <w:r w:rsidR="001E7057"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w:t>
      </w:r>
      <w:proofErr w:type="gramEnd"/>
      <w:r w:rsidRPr="00AE0CA1">
        <w:rPr>
          <w:rFonts w:ascii="Arial" w:hAnsi="Arial" w:cs="Arial"/>
        </w:rPr>
        <w:t xml:space="preserve"> области, к общему количеству объектов, учтенных в Реестре муниципального имущества муниципального образования «</w:t>
      </w:r>
      <w:proofErr w:type="spellStart"/>
      <w:r w:rsidR="001E7057"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w:t>
      </w:r>
      <w:proofErr w:type="gramStart"/>
      <w:r w:rsidRPr="00AE0CA1">
        <w:rPr>
          <w:rFonts w:ascii="Arial" w:hAnsi="Arial" w:cs="Arial"/>
        </w:rPr>
        <w:t>умноженное</w:t>
      </w:r>
      <w:proofErr w:type="gramEnd"/>
      <w:r w:rsidRPr="00AE0CA1">
        <w:rPr>
          <w:rFonts w:ascii="Arial" w:hAnsi="Arial" w:cs="Arial"/>
        </w:rPr>
        <w:t xml:space="preserve"> на 100.</w:t>
      </w:r>
    </w:p>
    <w:p w:rsidR="009F34B9" w:rsidRPr="00AE0CA1" w:rsidRDefault="009F34B9" w:rsidP="0061598D">
      <w:pPr>
        <w:ind w:firstLine="851"/>
        <w:jc w:val="both"/>
        <w:rPr>
          <w:rFonts w:ascii="Arial" w:hAnsi="Arial" w:cs="Arial"/>
        </w:rPr>
      </w:pPr>
      <w:r w:rsidRPr="00AE0CA1">
        <w:rPr>
          <w:rFonts w:ascii="Arial" w:hAnsi="Arial" w:cs="Arial"/>
        </w:rPr>
        <w:t xml:space="preserve">Показатель «Процент поступления доходов в бюджет </w:t>
      </w:r>
      <w:proofErr w:type="spellStart"/>
      <w:r w:rsidR="001E7057"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от продажи муниципального имущества» определяется ежегодно и рассчитывается как отношение фактически наступивших в отчетном году доходов от продажи муниципального имущества согласно данным бухгалтерской отчетности к ожидаемым в отчетном году доходам от продажи муниципального имущества, умноженное на 100.</w:t>
      </w:r>
    </w:p>
    <w:p w:rsidR="009F34B9" w:rsidRPr="00AE0CA1" w:rsidRDefault="009F34B9" w:rsidP="0061598D">
      <w:pPr>
        <w:ind w:firstLine="851"/>
        <w:jc w:val="both"/>
        <w:rPr>
          <w:rFonts w:ascii="Arial" w:hAnsi="Arial" w:cs="Arial"/>
        </w:rPr>
      </w:pPr>
      <w:proofErr w:type="gramStart"/>
      <w:r w:rsidRPr="00AE0CA1">
        <w:rPr>
          <w:rFonts w:ascii="Arial" w:hAnsi="Arial" w:cs="Arial"/>
        </w:rPr>
        <w:t xml:space="preserve">Показатель «Процент поступления доходов в бюджет </w:t>
      </w:r>
      <w:proofErr w:type="spellStart"/>
      <w:r w:rsidR="001E7057"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от сдачи в аренду муниципального имущества»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данным бухгалтерской отчетности к ожидаемым в отчетном году доходам от сдачи в аренду муниципального имущества, умноженное на 100.</w:t>
      </w:r>
      <w:proofErr w:type="gramEnd"/>
    </w:p>
    <w:p w:rsidR="009F34B9" w:rsidRPr="00AE0CA1" w:rsidRDefault="009F34B9" w:rsidP="0061598D">
      <w:pPr>
        <w:ind w:firstLine="851"/>
        <w:jc w:val="both"/>
        <w:rPr>
          <w:rFonts w:ascii="Arial" w:hAnsi="Arial" w:cs="Arial"/>
        </w:rPr>
      </w:pPr>
      <w:r w:rsidRPr="00AE0CA1">
        <w:rPr>
          <w:rFonts w:ascii="Arial" w:hAnsi="Arial" w:cs="Arial"/>
        </w:rPr>
        <w:t xml:space="preserve">Целевые индикаторы подпрограммы 1 муниципальной программы: </w:t>
      </w:r>
    </w:p>
    <w:p w:rsidR="009F34B9" w:rsidRPr="00AE0CA1" w:rsidRDefault="009F34B9" w:rsidP="0061598D">
      <w:pPr>
        <w:ind w:firstLine="851"/>
        <w:jc w:val="both"/>
        <w:rPr>
          <w:rFonts w:ascii="Arial" w:hAnsi="Arial" w:cs="Arial"/>
        </w:rPr>
      </w:pPr>
      <w:proofErr w:type="gramStart"/>
      <w:r w:rsidRPr="00AE0CA1">
        <w:rPr>
          <w:rFonts w:ascii="Arial" w:hAnsi="Arial" w:cs="Arial"/>
        </w:rPr>
        <w:t>Показатель «Доля объектов недвижимости, прошедших государственную регистрацию права собственности муниципального образования «</w:t>
      </w:r>
      <w:proofErr w:type="spellStart"/>
      <w:r w:rsidR="005C59E7" w:rsidRPr="00AE0CA1">
        <w:rPr>
          <w:rFonts w:ascii="Arial" w:hAnsi="Arial" w:cs="Arial"/>
        </w:rPr>
        <w:t>Пригородненский</w:t>
      </w:r>
      <w:proofErr w:type="spellEnd"/>
      <w:r w:rsidR="003B409E" w:rsidRPr="00AE0CA1">
        <w:rPr>
          <w:rFonts w:ascii="Arial" w:hAnsi="Arial" w:cs="Arial"/>
        </w:rPr>
        <w:t xml:space="preserve"> </w:t>
      </w:r>
      <w:r w:rsidRPr="00AE0CA1">
        <w:rPr>
          <w:rFonts w:ascii="Arial" w:hAnsi="Arial" w:cs="Arial"/>
        </w:rPr>
        <w:t>сельсовет» Рыльского района Курской области, по отношению к общему числу объектов, учтенных в Реестр муниципального имущества муниципального образования «</w:t>
      </w:r>
      <w:proofErr w:type="spellStart"/>
      <w:r w:rsidR="005C59E7" w:rsidRPr="00AE0CA1">
        <w:rPr>
          <w:rFonts w:ascii="Arial" w:hAnsi="Arial" w:cs="Arial"/>
        </w:rPr>
        <w:t>Пригородненский</w:t>
      </w:r>
      <w:proofErr w:type="spellEnd"/>
      <w:r w:rsidR="003B409E" w:rsidRPr="00AE0CA1">
        <w:rPr>
          <w:rFonts w:ascii="Arial" w:hAnsi="Arial" w:cs="Arial"/>
        </w:rPr>
        <w:t xml:space="preserve"> </w:t>
      </w:r>
      <w:r w:rsidRPr="00AE0CA1">
        <w:rPr>
          <w:rFonts w:ascii="Arial" w:hAnsi="Arial" w:cs="Arial"/>
        </w:rPr>
        <w:t xml:space="preserve">сельсовет» </w:t>
      </w:r>
      <w:r w:rsidRPr="00AE0CA1">
        <w:rPr>
          <w:rFonts w:ascii="Arial" w:hAnsi="Arial" w:cs="Arial"/>
        </w:rPr>
        <w:lastRenderedPageBreak/>
        <w:t>Рыльского района Курской области рассчитывается ежегодно и определяется как отношение общего количества объектов недвижимости, в отношении которых зарегистрировано право собственности муниципального образования «</w:t>
      </w:r>
      <w:proofErr w:type="spellStart"/>
      <w:r w:rsidR="005C59E7"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roofErr w:type="gramEnd"/>
      <w:r w:rsidRPr="00AE0CA1">
        <w:rPr>
          <w:rFonts w:ascii="Arial" w:hAnsi="Arial" w:cs="Arial"/>
        </w:rPr>
        <w:t>, к общему количеству объектов, учтенных в Реестре муниципального имущества муниципального образования «</w:t>
      </w:r>
      <w:proofErr w:type="spellStart"/>
      <w:r w:rsidR="005C59E7"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w:t>
      </w:r>
      <w:proofErr w:type="gramStart"/>
      <w:r w:rsidRPr="00AE0CA1">
        <w:rPr>
          <w:rFonts w:ascii="Arial" w:hAnsi="Arial" w:cs="Arial"/>
        </w:rPr>
        <w:t>умноженное</w:t>
      </w:r>
      <w:proofErr w:type="gramEnd"/>
      <w:r w:rsidRPr="00AE0CA1">
        <w:rPr>
          <w:rFonts w:ascii="Arial" w:hAnsi="Arial" w:cs="Arial"/>
        </w:rPr>
        <w:t xml:space="preserve"> на 100.</w:t>
      </w:r>
    </w:p>
    <w:p w:rsidR="009F34B9" w:rsidRPr="00AE0CA1" w:rsidRDefault="009F34B9" w:rsidP="0061598D">
      <w:pPr>
        <w:ind w:firstLine="851"/>
        <w:jc w:val="both"/>
        <w:rPr>
          <w:rFonts w:ascii="Arial" w:hAnsi="Arial" w:cs="Arial"/>
        </w:rPr>
      </w:pPr>
      <w:r w:rsidRPr="00AE0CA1">
        <w:rPr>
          <w:rFonts w:ascii="Arial" w:hAnsi="Arial" w:cs="Arial"/>
        </w:rPr>
        <w:t>Показатель «Площадь зданий и сооружений, прошедших государственный кадастровый учет (</w:t>
      </w:r>
      <w:proofErr w:type="spellStart"/>
      <w:r w:rsidRPr="00AE0CA1">
        <w:rPr>
          <w:rFonts w:ascii="Arial" w:hAnsi="Arial" w:cs="Arial"/>
        </w:rPr>
        <w:t>кв</w:t>
      </w:r>
      <w:proofErr w:type="gramStart"/>
      <w:r w:rsidRPr="00AE0CA1">
        <w:rPr>
          <w:rFonts w:ascii="Arial" w:hAnsi="Arial" w:cs="Arial"/>
        </w:rPr>
        <w:t>.м</w:t>
      </w:r>
      <w:proofErr w:type="spellEnd"/>
      <w:proofErr w:type="gramEnd"/>
      <w:r w:rsidRPr="00AE0CA1">
        <w:rPr>
          <w:rFonts w:ascii="Arial" w:hAnsi="Arial" w:cs="Arial"/>
        </w:rPr>
        <w:t>)» рассчитывается ежегодно и определяется как суммарная площадь зданий и сооружений, в отношении которых в отчетном году проведен государственный кадастровый учет.</w:t>
      </w:r>
    </w:p>
    <w:p w:rsidR="009F34B9" w:rsidRPr="00AE0CA1" w:rsidRDefault="009F34B9" w:rsidP="0061598D">
      <w:pPr>
        <w:ind w:firstLine="851"/>
        <w:jc w:val="both"/>
        <w:rPr>
          <w:rFonts w:ascii="Arial" w:hAnsi="Arial" w:cs="Arial"/>
        </w:rPr>
      </w:pPr>
      <w:r w:rsidRPr="00AE0CA1">
        <w:rPr>
          <w:rFonts w:ascii="Arial" w:hAnsi="Arial" w:cs="Arial"/>
        </w:rPr>
        <w:t xml:space="preserve">Сведения о показателях (индикаторах) муниципальной программы </w:t>
      </w:r>
      <w:proofErr w:type="spellStart"/>
      <w:r w:rsidR="008D29CE"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«Управление муниципальным имуществом и земельными ресурсами в </w:t>
      </w:r>
      <w:proofErr w:type="spellStart"/>
      <w:r w:rsidR="005C59E7" w:rsidRPr="00AE0CA1">
        <w:rPr>
          <w:rFonts w:ascii="Arial" w:hAnsi="Arial" w:cs="Arial"/>
        </w:rPr>
        <w:t>Пригородненском</w:t>
      </w:r>
      <w:proofErr w:type="spellEnd"/>
      <w:r w:rsidRPr="00AE0CA1">
        <w:rPr>
          <w:rFonts w:ascii="Arial" w:hAnsi="Arial" w:cs="Arial"/>
        </w:rPr>
        <w:t xml:space="preserve"> сельсовете Рыльского района Курской области на </w:t>
      </w:r>
      <w:r w:rsidR="005C59E7" w:rsidRPr="00AE0CA1">
        <w:rPr>
          <w:rFonts w:ascii="Arial" w:hAnsi="Arial" w:cs="Arial"/>
        </w:rPr>
        <w:t xml:space="preserve">2020-2022 </w:t>
      </w:r>
      <w:r w:rsidRPr="00AE0CA1">
        <w:rPr>
          <w:rFonts w:ascii="Arial" w:hAnsi="Arial" w:cs="Arial"/>
        </w:rPr>
        <w:t xml:space="preserve">годы и </w:t>
      </w:r>
      <w:r w:rsidR="00563AD9" w:rsidRPr="00AE0CA1">
        <w:rPr>
          <w:rFonts w:ascii="Arial" w:hAnsi="Arial" w:cs="Arial"/>
        </w:rPr>
        <w:t>на перспективу</w:t>
      </w:r>
      <w:r w:rsidRPr="00AE0CA1">
        <w:rPr>
          <w:rFonts w:ascii="Arial" w:hAnsi="Arial" w:cs="Arial"/>
        </w:rPr>
        <w:t xml:space="preserve"> до 20</w:t>
      </w:r>
      <w:r w:rsidR="002C0D21" w:rsidRPr="00AE0CA1">
        <w:rPr>
          <w:rFonts w:ascii="Arial" w:hAnsi="Arial" w:cs="Arial"/>
        </w:rPr>
        <w:t>30</w:t>
      </w:r>
      <w:r w:rsidRPr="00AE0CA1">
        <w:rPr>
          <w:rFonts w:ascii="Arial" w:hAnsi="Arial" w:cs="Arial"/>
        </w:rPr>
        <w:t xml:space="preserve"> года», подпрограммы 1 муниципальной программы и их значениях предоставлены в Приложении №1 к настоящей муниципальной программе.</w:t>
      </w:r>
    </w:p>
    <w:p w:rsidR="009F34B9" w:rsidRPr="00B95C6A" w:rsidRDefault="009F34B9" w:rsidP="009F34B9">
      <w:pPr>
        <w:shd w:val="clear" w:color="auto" w:fill="FFFFFF"/>
        <w:jc w:val="center"/>
        <w:rPr>
          <w:b/>
        </w:rPr>
      </w:pPr>
    </w:p>
    <w:p w:rsidR="009F34B9" w:rsidRPr="00AE0CA1" w:rsidRDefault="009F34B9" w:rsidP="00563AD9">
      <w:pPr>
        <w:shd w:val="clear" w:color="auto" w:fill="FFFFFF"/>
        <w:ind w:firstLine="708"/>
        <w:jc w:val="both"/>
        <w:rPr>
          <w:rFonts w:ascii="Arial" w:hAnsi="Arial" w:cs="Arial"/>
          <w:b/>
          <w:sz w:val="30"/>
          <w:szCs w:val="30"/>
        </w:rPr>
      </w:pPr>
      <w:r w:rsidRPr="00AE0CA1">
        <w:rPr>
          <w:rFonts w:ascii="Arial" w:hAnsi="Arial" w:cs="Arial"/>
          <w:b/>
          <w:sz w:val="30"/>
          <w:szCs w:val="30"/>
        </w:rPr>
        <w:t xml:space="preserve">4. </w:t>
      </w:r>
      <w:proofErr w:type="gramStart"/>
      <w:r w:rsidRPr="00AE0CA1">
        <w:rPr>
          <w:rFonts w:ascii="Arial" w:hAnsi="Arial" w:cs="Arial"/>
          <w:b/>
          <w:sz w:val="30"/>
          <w:szCs w:val="30"/>
        </w:rPr>
        <w:t>Обобщённая характеристика основных мероприятий муниципальной программы и подпрограммы муниципальной программы)</w:t>
      </w:r>
      <w:proofErr w:type="gramEnd"/>
    </w:p>
    <w:p w:rsidR="009F34B9" w:rsidRPr="00B95C6A" w:rsidRDefault="009F34B9" w:rsidP="009F34B9">
      <w:pPr>
        <w:shd w:val="clear" w:color="auto" w:fill="FFFFFF"/>
        <w:rPr>
          <w:b/>
        </w:rPr>
      </w:pP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Муниципальная программа включает одну подпрограмму, реализация мероприятий которой в комплексе призвана обеспечить достижение цели муниципальной программы и решение программных задач:</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xml:space="preserve">Подпрограмма 1 ««Проведение муниципальной политики в области  имущественных и земельных отношений в </w:t>
      </w:r>
      <w:proofErr w:type="spellStart"/>
      <w:r w:rsidR="00563AD9" w:rsidRPr="00AE0CA1">
        <w:rPr>
          <w:rFonts w:ascii="Arial" w:hAnsi="Arial" w:cs="Arial"/>
        </w:rPr>
        <w:t>Пригородненском</w:t>
      </w:r>
      <w:proofErr w:type="spellEnd"/>
      <w:r w:rsidR="003B409E" w:rsidRPr="00AE0CA1">
        <w:rPr>
          <w:rFonts w:ascii="Arial" w:hAnsi="Arial" w:cs="Arial"/>
        </w:rPr>
        <w:t xml:space="preserve"> </w:t>
      </w:r>
      <w:r w:rsidRPr="00AE0CA1">
        <w:rPr>
          <w:rFonts w:ascii="Arial" w:hAnsi="Arial" w:cs="Arial"/>
        </w:rPr>
        <w:t>сельсовете Рыльского района Курской области».</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xml:space="preserve">Главным распорядителем бюджетных средств, предусмотренных на реализацию мероприятий программы, является Администрация </w:t>
      </w:r>
      <w:proofErr w:type="spellStart"/>
      <w:r w:rsidR="00563AD9"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подпрограммных мероприятий.</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Получатель бюджетных средств по программе с учетом выделяемых на ее реализацию финансовых средств уточняет целевые показатели и затраты по подпрограммным мероприятиям.</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При необходимости получатель бюджетных средств по программе вносит предложения об изменении или продлении срока реализации подпрограммных мероприятий.</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xml:space="preserve">В рамках подпрограммы 1 ««Проведение муниципальной политики в области  имущественных и земельных отношений в </w:t>
      </w:r>
      <w:proofErr w:type="spellStart"/>
      <w:r w:rsidR="00563AD9" w:rsidRPr="00AE0CA1">
        <w:rPr>
          <w:rFonts w:ascii="Arial" w:hAnsi="Arial" w:cs="Arial"/>
        </w:rPr>
        <w:t>Пригородненском</w:t>
      </w:r>
      <w:proofErr w:type="spellEnd"/>
      <w:r w:rsidRPr="00AE0CA1">
        <w:rPr>
          <w:rFonts w:ascii="Arial" w:hAnsi="Arial" w:cs="Arial"/>
        </w:rPr>
        <w:t xml:space="preserve"> сельсовете Рыльского района Курской области» планируется осуществление следующих основных мероприятий:</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xml:space="preserve">Основное мероприятие 1.1. Проведение государственной (муниципальной) политики в области имущественных и земельных отношений на территории </w:t>
      </w:r>
      <w:proofErr w:type="spellStart"/>
      <w:r w:rsidR="00563AD9"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которые включает в себя:</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xml:space="preserve">- организацию работ по оформлению технической и кадастровой документации на объекты недвижимости, находящиеся в муниципальной </w:t>
      </w:r>
      <w:r w:rsidRPr="00AE0CA1">
        <w:rPr>
          <w:rFonts w:ascii="Arial" w:hAnsi="Arial" w:cs="Arial"/>
        </w:rPr>
        <w:lastRenderedPageBreak/>
        <w:t>собственности муниципального образования «</w:t>
      </w:r>
      <w:proofErr w:type="spellStart"/>
      <w:r w:rsidR="00563AD9" w:rsidRPr="00AE0CA1">
        <w:rPr>
          <w:rFonts w:ascii="Arial" w:hAnsi="Arial" w:cs="Arial"/>
        </w:rPr>
        <w:t>Пригородненский</w:t>
      </w:r>
      <w:proofErr w:type="spellEnd"/>
      <w:r w:rsidR="003B409E" w:rsidRPr="00AE0CA1">
        <w:rPr>
          <w:rFonts w:ascii="Arial" w:hAnsi="Arial" w:cs="Arial"/>
        </w:rPr>
        <w:t xml:space="preserve"> </w:t>
      </w:r>
      <w:r w:rsidRPr="00AE0CA1">
        <w:rPr>
          <w:rFonts w:ascii="Arial" w:hAnsi="Arial" w:cs="Arial"/>
        </w:rPr>
        <w:t>сельсовет» Рыльского района Курской области;</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подготовку документов для регистрации права собственности муниципального образования «</w:t>
      </w:r>
      <w:proofErr w:type="spellStart"/>
      <w:r w:rsidR="00563AD9"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на объекты недвижимости, находящихся в оперативном управлении муниципальных учреждений;</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проведение работ по постановке на кадастровый учет объектов недвижимости (бесхозное имущество);</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организацию проведение оценки рыночной стоимости объектов муниципальной собственнос</w:t>
      </w:r>
      <w:r w:rsidR="008D29CE" w:rsidRPr="00AE0CA1">
        <w:rPr>
          <w:rFonts w:ascii="Arial" w:hAnsi="Arial" w:cs="Arial"/>
        </w:rPr>
        <w:t>ти муниципального образования «</w:t>
      </w:r>
      <w:proofErr w:type="spellStart"/>
      <w:r w:rsidR="008D29CE"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с целью продажи;</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организацию проведение оценки рыночной стоимости объектов муниципальной собственности муниципального образования «</w:t>
      </w:r>
      <w:proofErr w:type="spellStart"/>
      <w:r w:rsidR="00563AD9"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для постановки на баланс;</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определение рыночной стоимости годовой арендной платы объектов муниципальной собственности организацию проведение оценки рыночной стоимости объектов муниципальной собственности муниципального образования «</w:t>
      </w:r>
      <w:proofErr w:type="spellStart"/>
      <w:r w:rsidR="00563AD9"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 для предоставления в аренду муниципального имущества;</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заключение договоров аренды муниципального имущества организацию проведение оценки рыночной стоимости объектов муниципальной собственности муниципального образования «</w:t>
      </w:r>
      <w:proofErr w:type="spellStart"/>
      <w:r w:rsidR="00563AD9" w:rsidRPr="00AE0CA1">
        <w:rPr>
          <w:rFonts w:ascii="Arial" w:hAnsi="Arial" w:cs="Arial"/>
        </w:rPr>
        <w:t>Пригородненский</w:t>
      </w:r>
      <w:proofErr w:type="spellEnd"/>
      <w:r w:rsidRPr="00AE0CA1">
        <w:rPr>
          <w:rFonts w:ascii="Arial" w:hAnsi="Arial" w:cs="Arial"/>
        </w:rPr>
        <w:t xml:space="preserve"> сельсовет» Рыльского района Курской области.</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Перечень основных мероприятий подпрограммы представлен в Приложении №2 к настоящей программе.</w:t>
      </w:r>
    </w:p>
    <w:p w:rsidR="009F34B9" w:rsidRPr="00AE0CA1" w:rsidRDefault="009F34B9" w:rsidP="0061598D">
      <w:pPr>
        <w:shd w:val="clear" w:color="auto" w:fill="FFFFFF"/>
        <w:ind w:firstLine="851"/>
        <w:jc w:val="both"/>
        <w:rPr>
          <w:rFonts w:ascii="Arial" w:hAnsi="Arial" w:cs="Arial"/>
        </w:rPr>
      </w:pPr>
      <w:r w:rsidRPr="00AE0CA1">
        <w:rPr>
          <w:rFonts w:ascii="Arial" w:hAnsi="Arial" w:cs="Arial"/>
        </w:rPr>
        <w:t xml:space="preserve">Для достижения цели муниципальной программы предполагается использовать комплекс мер правового регулирования в сфере реализации </w:t>
      </w:r>
      <w:r w:rsidRPr="00AE0CA1">
        <w:rPr>
          <w:rFonts w:ascii="Arial" w:hAnsi="Arial" w:cs="Arial"/>
          <w:color w:val="000000"/>
        </w:rPr>
        <w:t>муниципальной программы «</w:t>
      </w:r>
      <w:r w:rsidRPr="00AE0CA1">
        <w:rPr>
          <w:rFonts w:ascii="Arial" w:hAnsi="Arial" w:cs="Arial"/>
        </w:rPr>
        <w:t xml:space="preserve">Управление муниципальным имуществом и земельными ресурсами в </w:t>
      </w:r>
      <w:proofErr w:type="spellStart"/>
      <w:r w:rsidR="00563AD9" w:rsidRPr="00AE0CA1">
        <w:rPr>
          <w:rFonts w:ascii="Arial" w:hAnsi="Arial" w:cs="Arial"/>
        </w:rPr>
        <w:t>Пригородненском</w:t>
      </w:r>
      <w:proofErr w:type="spellEnd"/>
      <w:r w:rsidRPr="00AE0CA1">
        <w:rPr>
          <w:rFonts w:ascii="Arial" w:hAnsi="Arial" w:cs="Arial"/>
        </w:rPr>
        <w:t xml:space="preserve"> сельсовете Рыльского района Курской области на 20</w:t>
      </w:r>
      <w:r w:rsidR="00563AD9" w:rsidRPr="00AE0CA1">
        <w:rPr>
          <w:rFonts w:ascii="Arial" w:hAnsi="Arial" w:cs="Arial"/>
        </w:rPr>
        <w:t>20</w:t>
      </w:r>
      <w:r w:rsidRPr="00AE0CA1">
        <w:rPr>
          <w:rFonts w:ascii="Arial" w:hAnsi="Arial" w:cs="Arial"/>
        </w:rPr>
        <w:t>-202</w:t>
      </w:r>
      <w:r w:rsidR="00563AD9" w:rsidRPr="00AE0CA1">
        <w:rPr>
          <w:rFonts w:ascii="Arial" w:hAnsi="Arial" w:cs="Arial"/>
        </w:rPr>
        <w:t>2</w:t>
      </w:r>
      <w:r w:rsidRPr="00AE0CA1">
        <w:rPr>
          <w:rFonts w:ascii="Arial" w:hAnsi="Arial" w:cs="Arial"/>
        </w:rPr>
        <w:t xml:space="preserve"> годы и </w:t>
      </w:r>
      <w:r w:rsidR="00563AD9" w:rsidRPr="00AE0CA1">
        <w:rPr>
          <w:rFonts w:ascii="Arial" w:hAnsi="Arial" w:cs="Arial"/>
        </w:rPr>
        <w:t>на перспективу</w:t>
      </w:r>
      <w:r w:rsidRPr="00AE0CA1">
        <w:rPr>
          <w:rFonts w:ascii="Arial" w:hAnsi="Arial" w:cs="Arial"/>
        </w:rPr>
        <w:t xml:space="preserve"> до 20</w:t>
      </w:r>
      <w:r w:rsidR="002C0D21" w:rsidRPr="00AE0CA1">
        <w:rPr>
          <w:rFonts w:ascii="Arial" w:hAnsi="Arial" w:cs="Arial"/>
        </w:rPr>
        <w:t>30</w:t>
      </w:r>
      <w:r w:rsidRPr="00AE0CA1">
        <w:rPr>
          <w:rFonts w:ascii="Arial" w:hAnsi="Arial" w:cs="Arial"/>
        </w:rPr>
        <w:t xml:space="preserve"> года</w:t>
      </w:r>
      <w:r w:rsidRPr="00AE0CA1">
        <w:rPr>
          <w:rFonts w:ascii="Arial" w:hAnsi="Arial" w:cs="Arial"/>
          <w:color w:val="000000"/>
        </w:rPr>
        <w:t>», который приведен в Приложении №3 к настоящей муниципальной программе.</w:t>
      </w:r>
    </w:p>
    <w:p w:rsidR="009F34B9" w:rsidRPr="00AE0CA1" w:rsidRDefault="009F34B9" w:rsidP="0061598D">
      <w:pPr>
        <w:shd w:val="clear" w:color="auto" w:fill="FFFFFF"/>
        <w:ind w:firstLine="851"/>
        <w:jc w:val="both"/>
        <w:rPr>
          <w:rFonts w:ascii="Arial" w:hAnsi="Arial" w:cs="Arial"/>
        </w:rPr>
      </w:pPr>
      <w:proofErr w:type="gramStart"/>
      <w:r w:rsidRPr="00AE0CA1">
        <w:rPr>
          <w:rFonts w:ascii="Arial" w:hAnsi="Arial" w:cs="Arial"/>
        </w:rPr>
        <w:t xml:space="preserve">В процессе реализации муниципальной программы допускается внесение изменений в нормативные правовые акты </w:t>
      </w:r>
      <w:proofErr w:type="spellStart"/>
      <w:r w:rsidR="00563AD9"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 связанные со сферой её применения, в соответствии с изменениями законодательства, принимаемыми на федеральном и региональном уровнях, а также с четом необходимости обеспечения соответствия данных объектов с мероприятиями, реализуемыми в сфере управления муниципальным имуществом на территории </w:t>
      </w:r>
      <w:proofErr w:type="spellStart"/>
      <w:r w:rsidR="00563AD9"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roofErr w:type="gramEnd"/>
    </w:p>
    <w:p w:rsidR="009F34B9" w:rsidRPr="00B95C6A" w:rsidRDefault="009F34B9" w:rsidP="0061598D">
      <w:pPr>
        <w:ind w:firstLine="851"/>
        <w:jc w:val="both"/>
      </w:pPr>
    </w:p>
    <w:p w:rsidR="009F34B9" w:rsidRPr="00AE0CA1" w:rsidRDefault="009F34B9" w:rsidP="00563AD9">
      <w:pPr>
        <w:shd w:val="clear" w:color="auto" w:fill="FFFFFF"/>
        <w:jc w:val="center"/>
        <w:rPr>
          <w:rFonts w:ascii="Arial" w:hAnsi="Arial" w:cs="Arial"/>
          <w:sz w:val="30"/>
          <w:szCs w:val="30"/>
        </w:rPr>
      </w:pPr>
      <w:r w:rsidRPr="00AE0CA1">
        <w:rPr>
          <w:rFonts w:ascii="Arial" w:hAnsi="Arial" w:cs="Arial"/>
          <w:b/>
          <w:sz w:val="30"/>
          <w:szCs w:val="30"/>
        </w:rPr>
        <w:t>5.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9F34B9" w:rsidRPr="00B95C6A" w:rsidRDefault="009F34B9" w:rsidP="009F34B9">
      <w:pPr>
        <w:jc w:val="both"/>
      </w:pPr>
    </w:p>
    <w:p w:rsidR="009F34B9" w:rsidRPr="00AE0CA1" w:rsidRDefault="009F34B9" w:rsidP="0061598D">
      <w:pPr>
        <w:ind w:firstLine="851"/>
        <w:jc w:val="both"/>
        <w:rPr>
          <w:rFonts w:ascii="Arial" w:hAnsi="Arial" w:cs="Arial"/>
          <w:color w:val="000000"/>
        </w:rPr>
      </w:pPr>
      <w:r w:rsidRPr="00AE0CA1">
        <w:rPr>
          <w:rFonts w:ascii="Arial" w:hAnsi="Arial" w:cs="Arial"/>
          <w:color w:val="000000"/>
        </w:rPr>
        <w:t>В рамках реализации муниципальной программы «</w:t>
      </w:r>
      <w:r w:rsidRPr="00AE0CA1">
        <w:rPr>
          <w:rFonts w:ascii="Arial" w:hAnsi="Arial" w:cs="Arial"/>
        </w:rPr>
        <w:t xml:space="preserve">Управление муниципальным имуществом и земельными ресурсами в </w:t>
      </w:r>
      <w:proofErr w:type="spellStart"/>
      <w:r w:rsidR="00563AD9" w:rsidRPr="00AE0CA1">
        <w:rPr>
          <w:rFonts w:ascii="Arial" w:hAnsi="Arial" w:cs="Arial"/>
        </w:rPr>
        <w:t>Пригородненском</w:t>
      </w:r>
      <w:proofErr w:type="spellEnd"/>
      <w:r w:rsidR="003B409E" w:rsidRPr="00AE0CA1">
        <w:rPr>
          <w:rFonts w:ascii="Arial" w:hAnsi="Arial" w:cs="Arial"/>
        </w:rPr>
        <w:t xml:space="preserve"> </w:t>
      </w:r>
      <w:r w:rsidRPr="00AE0CA1">
        <w:rPr>
          <w:rFonts w:ascii="Arial" w:hAnsi="Arial" w:cs="Arial"/>
        </w:rPr>
        <w:t xml:space="preserve">сельсовете Рыльского района Курской области на </w:t>
      </w:r>
      <w:r w:rsidR="00563AD9" w:rsidRPr="00AE0CA1">
        <w:rPr>
          <w:rFonts w:ascii="Arial" w:hAnsi="Arial" w:cs="Arial"/>
        </w:rPr>
        <w:t>2020</w:t>
      </w:r>
      <w:r w:rsidRPr="00AE0CA1">
        <w:rPr>
          <w:rFonts w:ascii="Arial" w:hAnsi="Arial" w:cs="Arial"/>
        </w:rPr>
        <w:t>-202</w:t>
      </w:r>
      <w:r w:rsidR="00563AD9" w:rsidRPr="00AE0CA1">
        <w:rPr>
          <w:rFonts w:ascii="Arial" w:hAnsi="Arial" w:cs="Arial"/>
        </w:rPr>
        <w:t>2</w:t>
      </w:r>
      <w:r w:rsidRPr="00AE0CA1">
        <w:rPr>
          <w:rFonts w:ascii="Arial" w:hAnsi="Arial" w:cs="Arial"/>
        </w:rPr>
        <w:t xml:space="preserve"> годы и </w:t>
      </w:r>
      <w:r w:rsidR="00563AD9" w:rsidRPr="00AE0CA1">
        <w:rPr>
          <w:rFonts w:ascii="Arial" w:hAnsi="Arial" w:cs="Arial"/>
        </w:rPr>
        <w:t xml:space="preserve">перспективу </w:t>
      </w:r>
      <w:r w:rsidRPr="00AE0CA1">
        <w:rPr>
          <w:rFonts w:ascii="Arial" w:hAnsi="Arial" w:cs="Arial"/>
        </w:rPr>
        <w:t>до 20</w:t>
      </w:r>
      <w:r w:rsidR="002C0D21" w:rsidRPr="00AE0CA1">
        <w:rPr>
          <w:rFonts w:ascii="Arial" w:hAnsi="Arial" w:cs="Arial"/>
        </w:rPr>
        <w:t>30</w:t>
      </w:r>
      <w:r w:rsidRPr="00AE0CA1">
        <w:rPr>
          <w:rFonts w:ascii="Arial" w:hAnsi="Arial" w:cs="Arial"/>
        </w:rPr>
        <w:t xml:space="preserve"> года</w:t>
      </w:r>
      <w:r w:rsidRPr="00AE0CA1">
        <w:rPr>
          <w:rFonts w:ascii="Arial" w:hAnsi="Arial" w:cs="Arial"/>
          <w:color w:val="000000"/>
        </w:rPr>
        <w:t>» не планируется оказания муниципальных услуг.</w:t>
      </w:r>
    </w:p>
    <w:p w:rsidR="009F34B9" w:rsidRPr="00B95C6A" w:rsidRDefault="009F34B9" w:rsidP="009F34B9">
      <w:pPr>
        <w:jc w:val="both"/>
        <w:rPr>
          <w:color w:val="000000"/>
        </w:rPr>
      </w:pPr>
    </w:p>
    <w:p w:rsidR="009F34B9" w:rsidRPr="00AE0CA1" w:rsidRDefault="009F34B9" w:rsidP="00563AD9">
      <w:pPr>
        <w:shd w:val="clear" w:color="auto" w:fill="FFFFFF"/>
        <w:jc w:val="center"/>
        <w:rPr>
          <w:rFonts w:ascii="Arial" w:hAnsi="Arial" w:cs="Arial"/>
          <w:b/>
          <w:sz w:val="30"/>
          <w:szCs w:val="30"/>
        </w:rPr>
      </w:pPr>
      <w:r w:rsidRPr="00AE0CA1">
        <w:rPr>
          <w:rFonts w:ascii="Arial" w:hAnsi="Arial" w:cs="Arial"/>
          <w:b/>
          <w:sz w:val="30"/>
          <w:szCs w:val="30"/>
        </w:rPr>
        <w:lastRenderedPageBreak/>
        <w:t>6.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9F34B9" w:rsidRPr="00AE0CA1" w:rsidRDefault="009F34B9" w:rsidP="009F34B9">
      <w:pPr>
        <w:shd w:val="clear" w:color="auto" w:fill="FFFFFF"/>
        <w:jc w:val="center"/>
        <w:rPr>
          <w:rFonts w:ascii="Arial" w:hAnsi="Arial" w:cs="Arial"/>
          <w:sz w:val="30"/>
          <w:szCs w:val="30"/>
        </w:rPr>
      </w:pPr>
    </w:p>
    <w:p w:rsidR="009F34B9" w:rsidRPr="00AE0CA1" w:rsidRDefault="009F34B9" w:rsidP="0061598D">
      <w:pPr>
        <w:ind w:firstLine="851"/>
        <w:jc w:val="both"/>
        <w:rPr>
          <w:rFonts w:ascii="Arial" w:hAnsi="Arial" w:cs="Arial"/>
          <w:color w:val="000000"/>
        </w:rPr>
      </w:pPr>
      <w:r w:rsidRPr="00AE0CA1">
        <w:rPr>
          <w:rFonts w:ascii="Arial" w:hAnsi="Arial" w:cs="Arial"/>
          <w:color w:val="000000"/>
        </w:rPr>
        <w:t>В реализации муниципальной программы «</w:t>
      </w:r>
      <w:r w:rsidRPr="00AE0CA1">
        <w:rPr>
          <w:rFonts w:ascii="Arial" w:hAnsi="Arial" w:cs="Arial"/>
        </w:rPr>
        <w:t xml:space="preserve">Управление муниципальным имуществом и земельными ресурсами в </w:t>
      </w:r>
      <w:proofErr w:type="spellStart"/>
      <w:r w:rsidR="00563AD9" w:rsidRPr="00AE0CA1">
        <w:rPr>
          <w:rFonts w:ascii="Arial" w:hAnsi="Arial" w:cs="Arial"/>
        </w:rPr>
        <w:t>Пригородненск</w:t>
      </w:r>
      <w:r w:rsidRPr="00AE0CA1">
        <w:rPr>
          <w:rFonts w:ascii="Arial" w:hAnsi="Arial" w:cs="Arial"/>
        </w:rPr>
        <w:t>ом</w:t>
      </w:r>
      <w:proofErr w:type="spellEnd"/>
      <w:r w:rsidR="003B409E" w:rsidRPr="00AE0CA1">
        <w:rPr>
          <w:rFonts w:ascii="Arial" w:hAnsi="Arial" w:cs="Arial"/>
        </w:rPr>
        <w:t xml:space="preserve"> </w:t>
      </w:r>
      <w:r w:rsidRPr="00AE0CA1">
        <w:rPr>
          <w:rFonts w:ascii="Arial" w:hAnsi="Arial" w:cs="Arial"/>
        </w:rPr>
        <w:t xml:space="preserve">сельсовете Рыльского района  Курской области на </w:t>
      </w:r>
      <w:r w:rsidR="00563AD9" w:rsidRPr="00AE0CA1">
        <w:rPr>
          <w:rFonts w:ascii="Arial" w:hAnsi="Arial" w:cs="Arial"/>
        </w:rPr>
        <w:t>2020</w:t>
      </w:r>
      <w:r w:rsidRPr="00AE0CA1">
        <w:rPr>
          <w:rFonts w:ascii="Arial" w:hAnsi="Arial" w:cs="Arial"/>
        </w:rPr>
        <w:t>-202</w:t>
      </w:r>
      <w:r w:rsidR="00563AD9" w:rsidRPr="00AE0CA1">
        <w:rPr>
          <w:rFonts w:ascii="Arial" w:hAnsi="Arial" w:cs="Arial"/>
        </w:rPr>
        <w:t>2</w:t>
      </w:r>
      <w:r w:rsidRPr="00AE0CA1">
        <w:rPr>
          <w:rFonts w:ascii="Arial" w:hAnsi="Arial" w:cs="Arial"/>
        </w:rPr>
        <w:t xml:space="preserve"> годы и </w:t>
      </w:r>
      <w:r w:rsidR="00563AD9" w:rsidRPr="00AE0CA1">
        <w:rPr>
          <w:rFonts w:ascii="Arial" w:hAnsi="Arial" w:cs="Arial"/>
        </w:rPr>
        <w:t>на перспективу</w:t>
      </w:r>
      <w:r w:rsidRPr="00AE0CA1">
        <w:rPr>
          <w:rFonts w:ascii="Arial" w:hAnsi="Arial" w:cs="Arial"/>
        </w:rPr>
        <w:t xml:space="preserve"> до 20</w:t>
      </w:r>
      <w:r w:rsidR="002C0D21" w:rsidRPr="00AE0CA1">
        <w:rPr>
          <w:rFonts w:ascii="Arial" w:hAnsi="Arial" w:cs="Arial"/>
        </w:rPr>
        <w:t>30</w:t>
      </w:r>
      <w:r w:rsidRPr="00AE0CA1">
        <w:rPr>
          <w:rFonts w:ascii="Arial" w:hAnsi="Arial" w:cs="Arial"/>
        </w:rPr>
        <w:t xml:space="preserve"> года</w:t>
      </w:r>
      <w:r w:rsidRPr="00AE0CA1">
        <w:rPr>
          <w:rFonts w:ascii="Arial" w:hAnsi="Arial" w:cs="Arial"/>
          <w:color w:val="000000"/>
        </w:rPr>
        <w:t>» участвуют:</w:t>
      </w:r>
    </w:p>
    <w:p w:rsidR="009F34B9" w:rsidRPr="00AE0CA1" w:rsidRDefault="009F34B9" w:rsidP="0061598D">
      <w:pPr>
        <w:ind w:firstLine="851"/>
        <w:jc w:val="both"/>
        <w:rPr>
          <w:rFonts w:ascii="Arial" w:hAnsi="Arial" w:cs="Arial"/>
          <w:color w:val="000000"/>
        </w:rPr>
      </w:pPr>
      <w:r w:rsidRPr="00AE0CA1">
        <w:rPr>
          <w:rFonts w:ascii="Arial" w:hAnsi="Arial" w:cs="Arial"/>
          <w:color w:val="000000"/>
        </w:rPr>
        <w:t xml:space="preserve">- органы местного самоуправления </w:t>
      </w:r>
      <w:proofErr w:type="spellStart"/>
      <w:r w:rsidR="00563AD9" w:rsidRPr="00AE0CA1">
        <w:rPr>
          <w:rFonts w:ascii="Arial" w:hAnsi="Arial" w:cs="Arial"/>
        </w:rPr>
        <w:t>Пригородненского</w:t>
      </w:r>
      <w:proofErr w:type="spellEnd"/>
      <w:r w:rsidRPr="00AE0CA1">
        <w:rPr>
          <w:rFonts w:ascii="Arial" w:hAnsi="Arial" w:cs="Arial"/>
          <w:color w:val="000000"/>
        </w:rPr>
        <w:t xml:space="preserve"> сельсовета Рыльского района Курской области;</w:t>
      </w:r>
    </w:p>
    <w:p w:rsidR="009F34B9" w:rsidRPr="00AE0CA1" w:rsidRDefault="009F34B9" w:rsidP="0061598D">
      <w:pPr>
        <w:ind w:firstLine="851"/>
        <w:jc w:val="both"/>
        <w:rPr>
          <w:rFonts w:ascii="Arial" w:hAnsi="Arial" w:cs="Arial"/>
          <w:color w:val="000000"/>
        </w:rPr>
      </w:pPr>
      <w:r w:rsidRPr="00AE0CA1">
        <w:rPr>
          <w:rFonts w:ascii="Arial" w:hAnsi="Arial" w:cs="Arial"/>
          <w:color w:val="000000"/>
        </w:rPr>
        <w:t xml:space="preserve">- муниципальные казенные учреждения </w:t>
      </w:r>
      <w:proofErr w:type="spellStart"/>
      <w:r w:rsidR="00563AD9" w:rsidRPr="00AE0CA1">
        <w:rPr>
          <w:rFonts w:ascii="Arial" w:hAnsi="Arial" w:cs="Arial"/>
        </w:rPr>
        <w:t>Пригородненского</w:t>
      </w:r>
      <w:proofErr w:type="spellEnd"/>
      <w:r w:rsidRPr="00AE0CA1">
        <w:rPr>
          <w:rFonts w:ascii="Arial" w:hAnsi="Arial" w:cs="Arial"/>
          <w:color w:val="000000"/>
        </w:rPr>
        <w:t xml:space="preserve"> сельсовета Рыльского района Курской области.</w:t>
      </w:r>
    </w:p>
    <w:p w:rsidR="009F34B9" w:rsidRDefault="009F34B9" w:rsidP="0061598D">
      <w:pPr>
        <w:ind w:firstLine="851"/>
        <w:jc w:val="both"/>
        <w:rPr>
          <w:rFonts w:ascii="Arial" w:hAnsi="Arial" w:cs="Arial"/>
          <w:color w:val="000000"/>
        </w:rPr>
      </w:pPr>
      <w:r w:rsidRPr="00AE0CA1">
        <w:rPr>
          <w:rFonts w:ascii="Arial" w:hAnsi="Arial" w:cs="Arial"/>
          <w:color w:val="000000"/>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AE0CA1" w:rsidRPr="00AE0CA1" w:rsidRDefault="00AE0CA1" w:rsidP="0061598D">
      <w:pPr>
        <w:ind w:firstLine="851"/>
        <w:jc w:val="both"/>
        <w:rPr>
          <w:rFonts w:ascii="Arial" w:hAnsi="Arial" w:cs="Arial"/>
          <w:color w:val="000000"/>
        </w:rPr>
      </w:pPr>
    </w:p>
    <w:p w:rsidR="009F34B9" w:rsidRPr="00AE0CA1" w:rsidRDefault="009F34B9" w:rsidP="009F34B9">
      <w:pPr>
        <w:jc w:val="center"/>
        <w:rPr>
          <w:rFonts w:ascii="Arial" w:hAnsi="Arial" w:cs="Arial"/>
          <w:b/>
          <w:sz w:val="30"/>
          <w:szCs w:val="30"/>
        </w:rPr>
      </w:pPr>
      <w:r w:rsidRPr="00AE0CA1">
        <w:rPr>
          <w:rFonts w:ascii="Arial" w:hAnsi="Arial" w:cs="Arial"/>
          <w:b/>
          <w:sz w:val="30"/>
          <w:szCs w:val="30"/>
        </w:rPr>
        <w:t>7. Обоснование выделения подпрограмм</w:t>
      </w:r>
    </w:p>
    <w:p w:rsidR="00AE0CA1" w:rsidRPr="00113AEE" w:rsidRDefault="00AE0CA1" w:rsidP="009F34B9">
      <w:pPr>
        <w:jc w:val="center"/>
        <w:rPr>
          <w:b/>
          <w:sz w:val="28"/>
          <w:szCs w:val="28"/>
        </w:rPr>
      </w:pPr>
    </w:p>
    <w:p w:rsidR="009F34B9" w:rsidRPr="00AE0CA1" w:rsidRDefault="009F34B9" w:rsidP="0061598D">
      <w:pPr>
        <w:ind w:firstLine="851"/>
        <w:jc w:val="both"/>
        <w:rPr>
          <w:rFonts w:ascii="Arial" w:hAnsi="Arial" w:cs="Arial"/>
        </w:rPr>
      </w:pPr>
      <w:r w:rsidRPr="00AE0CA1">
        <w:rPr>
          <w:rFonts w:ascii="Arial" w:hAnsi="Arial" w:cs="Arial"/>
        </w:rPr>
        <w:t xml:space="preserve">Для обеспечения достижения заявленной цели и решения поставленных задач в рамках программы предусмотрена реализация подпрограммы «Совершенствование системы управления муниципальным имуществом на территории </w:t>
      </w:r>
      <w:proofErr w:type="spellStart"/>
      <w:r w:rsidR="008D29CE" w:rsidRPr="00AE0CA1">
        <w:rPr>
          <w:rFonts w:ascii="Arial" w:hAnsi="Arial" w:cs="Arial"/>
        </w:rPr>
        <w:t>Пригородненского</w:t>
      </w:r>
      <w:proofErr w:type="spellEnd"/>
      <w:r w:rsidRPr="00AE0CA1">
        <w:rPr>
          <w:rFonts w:ascii="Arial" w:hAnsi="Arial" w:cs="Arial"/>
        </w:rPr>
        <w:t xml:space="preserve"> сельсовета Рыльского района Курской области».</w:t>
      </w:r>
    </w:p>
    <w:p w:rsidR="009F34B9" w:rsidRDefault="009F34B9" w:rsidP="0061598D">
      <w:pPr>
        <w:ind w:firstLine="851"/>
        <w:jc w:val="both"/>
        <w:rPr>
          <w:rFonts w:ascii="Arial" w:hAnsi="Arial" w:cs="Arial"/>
        </w:rPr>
      </w:pPr>
      <w:r w:rsidRPr="00AE0CA1">
        <w:rPr>
          <w:rFonts w:ascii="Arial" w:hAnsi="Arial" w:cs="Arial"/>
        </w:rPr>
        <w:t xml:space="preserve">Предусмотренные в рамках программы системы целей, задач и мероприятий в комплексе наиболее полным образом </w:t>
      </w:r>
      <w:proofErr w:type="gramStart"/>
      <w:r w:rsidRPr="00AE0CA1">
        <w:rPr>
          <w:rFonts w:ascii="Arial" w:hAnsi="Arial" w:cs="Arial"/>
        </w:rPr>
        <w:t>охватывают весь диапазон заданных приоритетных направлений реализации государственной политики в сфере управления муниципальным имуществом муниципального образования и в максимальной степени</w:t>
      </w:r>
      <w:proofErr w:type="gramEnd"/>
      <w:r w:rsidRPr="00AE0CA1">
        <w:rPr>
          <w:rFonts w:ascii="Arial" w:hAnsi="Arial" w:cs="Arial"/>
        </w:rPr>
        <w:t xml:space="preserve"> будут способствовать достижению цели и конечных результатов муниципальной программы.</w:t>
      </w:r>
    </w:p>
    <w:p w:rsidR="00AE0CA1" w:rsidRPr="00AE0CA1" w:rsidRDefault="00AE0CA1" w:rsidP="0061598D">
      <w:pPr>
        <w:ind w:firstLine="851"/>
        <w:jc w:val="both"/>
        <w:rPr>
          <w:rFonts w:ascii="Arial" w:hAnsi="Arial" w:cs="Arial"/>
        </w:rPr>
      </w:pPr>
    </w:p>
    <w:p w:rsidR="009F34B9" w:rsidRPr="00D438ED" w:rsidRDefault="009F34B9" w:rsidP="009F34B9">
      <w:pPr>
        <w:shd w:val="clear" w:color="auto" w:fill="FFFFFF"/>
        <w:jc w:val="center"/>
        <w:rPr>
          <w:rFonts w:ascii="Arial" w:hAnsi="Arial" w:cs="Arial"/>
          <w:b/>
          <w:sz w:val="30"/>
          <w:szCs w:val="30"/>
        </w:rPr>
      </w:pPr>
      <w:r w:rsidRPr="00D438ED">
        <w:rPr>
          <w:rFonts w:ascii="Arial" w:hAnsi="Arial" w:cs="Arial"/>
          <w:b/>
          <w:sz w:val="30"/>
          <w:szCs w:val="30"/>
        </w:rPr>
        <w:t>8. Ресурсное обеспечение муниципальной программы</w:t>
      </w:r>
    </w:p>
    <w:p w:rsidR="0061598D" w:rsidRPr="00113AEE" w:rsidRDefault="0061598D" w:rsidP="009F34B9">
      <w:pPr>
        <w:shd w:val="clear" w:color="auto" w:fill="FFFFFF"/>
        <w:jc w:val="center"/>
        <w:rPr>
          <w:color w:val="000000"/>
          <w:sz w:val="28"/>
          <w:szCs w:val="28"/>
        </w:rPr>
      </w:pPr>
    </w:p>
    <w:p w:rsidR="009F34B9" w:rsidRPr="00D438ED" w:rsidRDefault="009F34B9" w:rsidP="0061598D">
      <w:pPr>
        <w:shd w:val="clear" w:color="auto" w:fill="FFFFFF"/>
        <w:ind w:firstLine="851"/>
        <w:jc w:val="both"/>
        <w:rPr>
          <w:rFonts w:ascii="Arial" w:hAnsi="Arial" w:cs="Arial"/>
          <w:color w:val="000000"/>
        </w:rPr>
      </w:pPr>
      <w:r w:rsidRPr="00D438ED">
        <w:rPr>
          <w:rFonts w:ascii="Arial" w:hAnsi="Arial" w:cs="Arial"/>
          <w:color w:val="000000"/>
        </w:rPr>
        <w:t xml:space="preserve">Финансирование Программы осуществляется в пределах средств, предусматриваемых ежегодно в бюджете </w:t>
      </w:r>
      <w:proofErr w:type="spellStart"/>
      <w:r w:rsidR="00563AD9" w:rsidRPr="00D438ED">
        <w:rPr>
          <w:rFonts w:ascii="Arial" w:hAnsi="Arial" w:cs="Arial"/>
        </w:rPr>
        <w:t>Пригородненского</w:t>
      </w:r>
      <w:proofErr w:type="spellEnd"/>
      <w:r w:rsidRPr="00D438ED">
        <w:rPr>
          <w:rFonts w:ascii="Arial" w:hAnsi="Arial" w:cs="Arial"/>
          <w:color w:val="000000"/>
        </w:rPr>
        <w:t xml:space="preserve"> сельсовета Рыльского района Курской области (далее – </w:t>
      </w:r>
      <w:proofErr w:type="spellStart"/>
      <w:r w:rsidR="00563AD9" w:rsidRPr="00D438ED">
        <w:rPr>
          <w:rFonts w:ascii="Arial" w:hAnsi="Arial" w:cs="Arial"/>
        </w:rPr>
        <w:t>Пригородненского</w:t>
      </w:r>
      <w:proofErr w:type="spellEnd"/>
      <w:r w:rsidRPr="00D438ED">
        <w:rPr>
          <w:rFonts w:ascii="Arial" w:hAnsi="Arial" w:cs="Arial"/>
          <w:color w:val="000000"/>
        </w:rPr>
        <w:t xml:space="preserve"> сельсовета).</w:t>
      </w:r>
    </w:p>
    <w:p w:rsidR="00385E1C" w:rsidRPr="00D438ED" w:rsidRDefault="00385E1C" w:rsidP="0061598D">
      <w:pPr>
        <w:widowControl w:val="0"/>
        <w:shd w:val="clear" w:color="auto" w:fill="FFFFFF"/>
        <w:autoSpaceDE w:val="0"/>
        <w:snapToGrid w:val="0"/>
        <w:ind w:firstLine="851"/>
        <w:jc w:val="both"/>
        <w:rPr>
          <w:rFonts w:ascii="Arial" w:hAnsi="Arial" w:cs="Arial"/>
        </w:rPr>
      </w:pPr>
      <w:r w:rsidRPr="00D438ED">
        <w:rPr>
          <w:rFonts w:ascii="Arial" w:hAnsi="Arial" w:cs="Arial"/>
        </w:rPr>
        <w:t>Общий объем бюджетных ассигнований на реализацию муниципальной программы за счет средств местного бюджета составляет 318,6 тыс. руб., в том числе по годам:</w:t>
      </w:r>
    </w:p>
    <w:p w:rsidR="00385E1C" w:rsidRPr="00D438ED" w:rsidRDefault="00385E1C" w:rsidP="0061598D">
      <w:pPr>
        <w:widowControl w:val="0"/>
        <w:shd w:val="clear" w:color="auto" w:fill="FFFFFF"/>
        <w:autoSpaceDE w:val="0"/>
        <w:ind w:firstLine="851"/>
        <w:jc w:val="both"/>
        <w:rPr>
          <w:rFonts w:ascii="Arial" w:hAnsi="Arial" w:cs="Arial"/>
        </w:rPr>
      </w:pPr>
      <w:r w:rsidRPr="00D438ED">
        <w:rPr>
          <w:rFonts w:ascii="Arial" w:hAnsi="Arial" w:cs="Arial"/>
        </w:rPr>
        <w:t>2020 год – 95,6 тыс. руб.,</w:t>
      </w:r>
    </w:p>
    <w:p w:rsidR="00385E1C" w:rsidRPr="00D438ED" w:rsidRDefault="00385E1C" w:rsidP="0061598D">
      <w:pPr>
        <w:widowControl w:val="0"/>
        <w:shd w:val="clear" w:color="auto" w:fill="FFFFFF"/>
        <w:autoSpaceDE w:val="0"/>
        <w:ind w:firstLine="851"/>
        <w:jc w:val="both"/>
        <w:rPr>
          <w:rFonts w:ascii="Arial" w:hAnsi="Arial" w:cs="Arial"/>
        </w:rPr>
      </w:pPr>
      <w:r w:rsidRPr="00D438ED">
        <w:rPr>
          <w:rFonts w:ascii="Arial" w:hAnsi="Arial" w:cs="Arial"/>
        </w:rPr>
        <w:t>2021 год – 70,0 тыс. руб.,</w:t>
      </w:r>
    </w:p>
    <w:p w:rsidR="00385E1C" w:rsidRPr="00D438ED" w:rsidRDefault="003B409E" w:rsidP="0061598D">
      <w:pPr>
        <w:widowControl w:val="0"/>
        <w:shd w:val="clear" w:color="auto" w:fill="FFFFFF"/>
        <w:autoSpaceDE w:val="0"/>
        <w:ind w:firstLine="851"/>
        <w:jc w:val="both"/>
        <w:rPr>
          <w:rFonts w:ascii="Arial" w:hAnsi="Arial" w:cs="Arial"/>
        </w:rPr>
      </w:pPr>
      <w:r w:rsidRPr="00D438ED">
        <w:rPr>
          <w:rFonts w:ascii="Arial" w:hAnsi="Arial" w:cs="Arial"/>
        </w:rPr>
        <w:t xml:space="preserve">2022 год – </w:t>
      </w:r>
      <w:r w:rsidR="00385E1C" w:rsidRPr="00D438ED">
        <w:rPr>
          <w:rFonts w:ascii="Arial" w:hAnsi="Arial" w:cs="Arial"/>
        </w:rPr>
        <w:t>70</w:t>
      </w:r>
      <w:r w:rsidRPr="00D438ED">
        <w:rPr>
          <w:rFonts w:ascii="Arial" w:hAnsi="Arial" w:cs="Arial"/>
        </w:rPr>
        <w:t xml:space="preserve">,0 </w:t>
      </w:r>
      <w:r w:rsidR="00385E1C" w:rsidRPr="00D438ED">
        <w:rPr>
          <w:rFonts w:ascii="Arial" w:hAnsi="Arial" w:cs="Arial"/>
        </w:rPr>
        <w:t>тыс. руб.</w:t>
      </w:r>
    </w:p>
    <w:p w:rsidR="00385E1C" w:rsidRPr="00D438ED" w:rsidRDefault="003B409E" w:rsidP="0061598D">
      <w:pPr>
        <w:widowControl w:val="0"/>
        <w:shd w:val="clear" w:color="auto" w:fill="FFFFFF"/>
        <w:autoSpaceDE w:val="0"/>
        <w:ind w:firstLine="851"/>
        <w:jc w:val="both"/>
        <w:rPr>
          <w:rFonts w:ascii="Arial" w:hAnsi="Arial" w:cs="Arial"/>
        </w:rPr>
      </w:pPr>
      <w:r w:rsidRPr="00D438ED">
        <w:rPr>
          <w:rFonts w:ascii="Arial" w:hAnsi="Arial" w:cs="Arial"/>
        </w:rPr>
        <w:t xml:space="preserve">2023 год –  </w:t>
      </w:r>
      <w:r w:rsidR="00385E1C" w:rsidRPr="00D438ED">
        <w:rPr>
          <w:rFonts w:ascii="Arial" w:hAnsi="Arial" w:cs="Arial"/>
        </w:rPr>
        <w:t>60,0</w:t>
      </w:r>
      <w:r w:rsidRPr="00D438ED">
        <w:rPr>
          <w:rFonts w:ascii="Arial" w:hAnsi="Arial" w:cs="Arial"/>
        </w:rPr>
        <w:t xml:space="preserve"> </w:t>
      </w:r>
      <w:r w:rsidR="00385E1C" w:rsidRPr="00D438ED">
        <w:rPr>
          <w:rFonts w:ascii="Arial" w:hAnsi="Arial" w:cs="Arial"/>
        </w:rPr>
        <w:t>тыс. руб.</w:t>
      </w:r>
    </w:p>
    <w:p w:rsidR="00385E1C" w:rsidRPr="00D438ED" w:rsidRDefault="00385E1C" w:rsidP="0061598D">
      <w:pPr>
        <w:widowControl w:val="0"/>
        <w:shd w:val="clear" w:color="auto" w:fill="FFFFFF"/>
        <w:autoSpaceDE w:val="0"/>
        <w:ind w:firstLine="851"/>
        <w:jc w:val="both"/>
        <w:rPr>
          <w:rFonts w:ascii="Arial" w:hAnsi="Arial" w:cs="Arial"/>
        </w:rPr>
      </w:pPr>
      <w:r w:rsidRPr="00D438ED">
        <w:rPr>
          <w:rFonts w:ascii="Arial" w:hAnsi="Arial" w:cs="Arial"/>
        </w:rPr>
        <w:t>2024 год –  10,0</w:t>
      </w:r>
      <w:r w:rsidR="003B409E" w:rsidRPr="00D438ED">
        <w:rPr>
          <w:rFonts w:ascii="Arial" w:hAnsi="Arial" w:cs="Arial"/>
        </w:rPr>
        <w:t xml:space="preserve"> </w:t>
      </w:r>
      <w:r w:rsidRPr="00D438ED">
        <w:rPr>
          <w:rFonts w:ascii="Arial" w:hAnsi="Arial" w:cs="Arial"/>
        </w:rPr>
        <w:t>тыс. руб.</w:t>
      </w:r>
    </w:p>
    <w:p w:rsidR="00385E1C" w:rsidRPr="00D438ED" w:rsidRDefault="00385E1C" w:rsidP="0061598D">
      <w:pPr>
        <w:widowControl w:val="0"/>
        <w:shd w:val="clear" w:color="auto" w:fill="FFFFFF"/>
        <w:autoSpaceDE w:val="0"/>
        <w:ind w:firstLine="851"/>
        <w:jc w:val="both"/>
        <w:rPr>
          <w:rFonts w:ascii="Arial" w:hAnsi="Arial" w:cs="Arial"/>
        </w:rPr>
      </w:pPr>
      <w:r w:rsidRPr="00D438ED">
        <w:rPr>
          <w:rFonts w:ascii="Arial" w:hAnsi="Arial" w:cs="Arial"/>
        </w:rPr>
        <w:t>2025 год –  8,0   тыс. руб.</w:t>
      </w:r>
    </w:p>
    <w:p w:rsidR="00385E1C" w:rsidRPr="00D438ED" w:rsidRDefault="00385E1C" w:rsidP="0061598D">
      <w:pPr>
        <w:shd w:val="clear" w:color="auto" w:fill="FFFFFF"/>
        <w:ind w:firstLine="851"/>
        <w:jc w:val="both"/>
        <w:rPr>
          <w:rFonts w:ascii="Arial" w:hAnsi="Arial" w:cs="Arial"/>
        </w:rPr>
      </w:pPr>
      <w:r w:rsidRPr="00D438ED">
        <w:rPr>
          <w:rFonts w:ascii="Arial" w:hAnsi="Arial" w:cs="Arial"/>
        </w:rPr>
        <w:t>2026 год –  5,0   тыс. руб.</w:t>
      </w:r>
    </w:p>
    <w:p w:rsidR="002C0D21" w:rsidRPr="00D438ED" w:rsidRDefault="002C0D21" w:rsidP="0061598D">
      <w:pPr>
        <w:shd w:val="clear" w:color="auto" w:fill="FFFFFF"/>
        <w:ind w:firstLine="851"/>
        <w:jc w:val="both"/>
        <w:rPr>
          <w:rFonts w:ascii="Arial" w:hAnsi="Arial" w:cs="Arial"/>
        </w:rPr>
      </w:pPr>
      <w:r w:rsidRPr="00D438ED">
        <w:rPr>
          <w:rFonts w:ascii="Arial" w:hAnsi="Arial" w:cs="Arial"/>
        </w:rPr>
        <w:t xml:space="preserve">2027 год –  </w:t>
      </w:r>
      <w:r w:rsidR="00AE0CA1" w:rsidRPr="00D438ED">
        <w:rPr>
          <w:rFonts w:ascii="Arial" w:hAnsi="Arial" w:cs="Arial"/>
        </w:rPr>
        <w:t xml:space="preserve">0.0 </w:t>
      </w:r>
      <w:r w:rsidRPr="00D438ED">
        <w:rPr>
          <w:rFonts w:ascii="Arial" w:hAnsi="Arial" w:cs="Arial"/>
        </w:rPr>
        <w:t>тыс. руб.</w:t>
      </w:r>
    </w:p>
    <w:p w:rsidR="002C0D21" w:rsidRPr="00D438ED" w:rsidRDefault="002C0D21" w:rsidP="0061598D">
      <w:pPr>
        <w:shd w:val="clear" w:color="auto" w:fill="FFFFFF"/>
        <w:ind w:firstLine="851"/>
        <w:jc w:val="both"/>
        <w:rPr>
          <w:rFonts w:ascii="Arial" w:hAnsi="Arial" w:cs="Arial"/>
        </w:rPr>
      </w:pPr>
      <w:r w:rsidRPr="00D438ED">
        <w:rPr>
          <w:rFonts w:ascii="Arial" w:hAnsi="Arial" w:cs="Arial"/>
        </w:rPr>
        <w:t xml:space="preserve">2028 год –  </w:t>
      </w:r>
      <w:r w:rsidR="00AE0CA1" w:rsidRPr="00D438ED">
        <w:rPr>
          <w:rFonts w:ascii="Arial" w:hAnsi="Arial" w:cs="Arial"/>
        </w:rPr>
        <w:t xml:space="preserve">0.0 </w:t>
      </w:r>
      <w:r w:rsidRPr="00D438ED">
        <w:rPr>
          <w:rFonts w:ascii="Arial" w:hAnsi="Arial" w:cs="Arial"/>
        </w:rPr>
        <w:t>тыс. руб.</w:t>
      </w:r>
    </w:p>
    <w:p w:rsidR="002C0D21" w:rsidRPr="00D438ED" w:rsidRDefault="002C0D21" w:rsidP="0061598D">
      <w:pPr>
        <w:shd w:val="clear" w:color="auto" w:fill="FFFFFF"/>
        <w:ind w:firstLine="851"/>
        <w:jc w:val="both"/>
        <w:rPr>
          <w:rFonts w:ascii="Arial" w:hAnsi="Arial" w:cs="Arial"/>
        </w:rPr>
      </w:pPr>
      <w:r w:rsidRPr="00D438ED">
        <w:rPr>
          <w:rFonts w:ascii="Arial" w:hAnsi="Arial" w:cs="Arial"/>
        </w:rPr>
        <w:t xml:space="preserve">2029 год –  </w:t>
      </w:r>
      <w:r w:rsidR="00AE0CA1" w:rsidRPr="00D438ED">
        <w:rPr>
          <w:rFonts w:ascii="Arial" w:hAnsi="Arial" w:cs="Arial"/>
        </w:rPr>
        <w:t xml:space="preserve">0.0 </w:t>
      </w:r>
      <w:r w:rsidRPr="00D438ED">
        <w:rPr>
          <w:rFonts w:ascii="Arial" w:hAnsi="Arial" w:cs="Arial"/>
        </w:rPr>
        <w:t>тыс. руб.</w:t>
      </w:r>
    </w:p>
    <w:p w:rsidR="002C0D21" w:rsidRPr="00D438ED" w:rsidRDefault="002C0D21" w:rsidP="0061598D">
      <w:pPr>
        <w:shd w:val="clear" w:color="auto" w:fill="FFFFFF"/>
        <w:ind w:firstLine="851"/>
        <w:jc w:val="both"/>
        <w:rPr>
          <w:rFonts w:ascii="Arial" w:hAnsi="Arial" w:cs="Arial"/>
        </w:rPr>
      </w:pPr>
      <w:r w:rsidRPr="00D438ED">
        <w:rPr>
          <w:rFonts w:ascii="Arial" w:hAnsi="Arial" w:cs="Arial"/>
        </w:rPr>
        <w:t xml:space="preserve">2030 год –  </w:t>
      </w:r>
      <w:r w:rsidR="00AE0CA1" w:rsidRPr="00D438ED">
        <w:rPr>
          <w:rFonts w:ascii="Arial" w:hAnsi="Arial" w:cs="Arial"/>
        </w:rPr>
        <w:t xml:space="preserve">0.0 </w:t>
      </w:r>
      <w:r w:rsidRPr="00D438ED">
        <w:rPr>
          <w:rFonts w:ascii="Arial" w:hAnsi="Arial" w:cs="Arial"/>
        </w:rPr>
        <w:t>тыс. руб.</w:t>
      </w:r>
    </w:p>
    <w:p w:rsidR="002C0D21" w:rsidRPr="00B95C6A" w:rsidRDefault="002C0D21" w:rsidP="0061598D">
      <w:pPr>
        <w:shd w:val="clear" w:color="auto" w:fill="FFFFFF"/>
        <w:ind w:firstLine="851"/>
        <w:jc w:val="both"/>
        <w:rPr>
          <w:color w:val="000000"/>
        </w:rPr>
      </w:pPr>
    </w:p>
    <w:p w:rsidR="009F34B9" w:rsidRPr="00D438ED" w:rsidRDefault="009F34B9" w:rsidP="00D438ED">
      <w:pPr>
        <w:shd w:val="clear" w:color="auto" w:fill="FFFFFF"/>
        <w:ind w:firstLine="851"/>
        <w:jc w:val="both"/>
        <w:rPr>
          <w:rFonts w:ascii="Arial" w:hAnsi="Arial" w:cs="Arial"/>
          <w:color w:val="000000"/>
        </w:rPr>
      </w:pPr>
      <w:r w:rsidRPr="00D438ED">
        <w:rPr>
          <w:rFonts w:ascii="Arial" w:hAnsi="Arial" w:cs="Arial"/>
          <w:color w:val="000000"/>
        </w:rPr>
        <w:lastRenderedPageBreak/>
        <w:t xml:space="preserve">В ходе реализации Программы отдельные мероприятия будут уточняться, а объемы финансирования корректироваться с учетом разработанных и утвержденных расходов бюджета </w:t>
      </w:r>
      <w:proofErr w:type="spellStart"/>
      <w:r w:rsidR="00385E1C" w:rsidRPr="00D438ED">
        <w:rPr>
          <w:rFonts w:ascii="Arial" w:hAnsi="Arial" w:cs="Arial"/>
        </w:rPr>
        <w:t>Пригородненского</w:t>
      </w:r>
      <w:proofErr w:type="spellEnd"/>
      <w:r w:rsidRPr="00D438ED">
        <w:rPr>
          <w:rFonts w:ascii="Arial" w:hAnsi="Arial" w:cs="Arial"/>
          <w:color w:val="000000"/>
        </w:rPr>
        <w:t xml:space="preserve"> сельсовета.</w:t>
      </w:r>
    </w:p>
    <w:p w:rsidR="009F34B9" w:rsidRPr="00B95C6A" w:rsidRDefault="009F34B9" w:rsidP="009F34B9"/>
    <w:p w:rsidR="009F34B9" w:rsidRPr="00D438ED" w:rsidRDefault="009F34B9" w:rsidP="00385E1C">
      <w:pPr>
        <w:autoSpaceDE w:val="0"/>
        <w:jc w:val="center"/>
        <w:rPr>
          <w:rFonts w:ascii="Arial" w:hAnsi="Arial" w:cs="Arial"/>
          <w:b/>
          <w:sz w:val="30"/>
          <w:szCs w:val="30"/>
        </w:rPr>
      </w:pPr>
      <w:r w:rsidRPr="00D438ED">
        <w:rPr>
          <w:rFonts w:ascii="Arial" w:hAnsi="Arial" w:cs="Arial"/>
          <w:b/>
          <w:sz w:val="30"/>
          <w:szCs w:val="30"/>
        </w:rPr>
        <w:t>9. Анализ рисков реализации муниципальной программы и описание мер управление рисками реализации муниципальной программы</w:t>
      </w:r>
    </w:p>
    <w:p w:rsidR="009F34B9" w:rsidRPr="00D438ED" w:rsidRDefault="009F34B9" w:rsidP="009F34B9">
      <w:pPr>
        <w:autoSpaceDE w:val="0"/>
        <w:ind w:left="360"/>
        <w:jc w:val="both"/>
        <w:rPr>
          <w:rFonts w:ascii="Arial" w:hAnsi="Arial" w:cs="Arial"/>
          <w:b/>
          <w:sz w:val="30"/>
          <w:szCs w:val="30"/>
        </w:rPr>
      </w:pPr>
    </w:p>
    <w:p w:rsidR="009F34B9" w:rsidRPr="00D438ED" w:rsidRDefault="009F34B9" w:rsidP="0061598D">
      <w:pPr>
        <w:autoSpaceDE w:val="0"/>
        <w:ind w:firstLine="851"/>
        <w:jc w:val="both"/>
        <w:rPr>
          <w:rFonts w:ascii="Arial" w:hAnsi="Arial" w:cs="Arial"/>
        </w:rPr>
      </w:pPr>
      <w:r w:rsidRPr="00D438ED">
        <w:rPr>
          <w:rFonts w:ascii="Arial" w:hAnsi="Arial" w:cs="Arial"/>
        </w:rPr>
        <w:t>Реализация муниципальной программы зависит от рада рисков, которые могут оказать влияние на значение показателей ее результативности и а целом на достижение результатов программы.</w:t>
      </w:r>
    </w:p>
    <w:p w:rsidR="009F34B9" w:rsidRPr="00D438ED" w:rsidRDefault="009F34B9" w:rsidP="0061598D">
      <w:pPr>
        <w:autoSpaceDE w:val="0"/>
        <w:ind w:firstLine="851"/>
        <w:jc w:val="both"/>
        <w:rPr>
          <w:rFonts w:ascii="Arial" w:hAnsi="Arial" w:cs="Arial"/>
        </w:rPr>
      </w:pPr>
      <w:r w:rsidRPr="00D438ED">
        <w:rPr>
          <w:rFonts w:ascii="Arial" w:hAnsi="Arial" w:cs="Arial"/>
        </w:rPr>
        <w:t>При реализации муниципальной программы осуществляются меры, направленные на управление рисками.</w:t>
      </w:r>
    </w:p>
    <w:p w:rsidR="009F34B9" w:rsidRPr="00D438ED" w:rsidRDefault="009F34B9" w:rsidP="0061598D">
      <w:pPr>
        <w:autoSpaceDE w:val="0"/>
        <w:ind w:firstLine="851"/>
        <w:jc w:val="both"/>
        <w:rPr>
          <w:rFonts w:ascii="Arial" w:hAnsi="Arial" w:cs="Arial"/>
        </w:rPr>
      </w:pPr>
      <w:proofErr w:type="gramStart"/>
      <w:r w:rsidRPr="00D438ED">
        <w:rPr>
          <w:rFonts w:ascii="Arial" w:hAnsi="Arial" w:cs="Arial"/>
        </w:rPr>
        <w:t xml:space="preserve">Управление рисками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нормативных правовых актов Российской Федерации, Курской области и органов местного самоуправления </w:t>
      </w:r>
      <w:proofErr w:type="spellStart"/>
      <w:r w:rsidR="00385E1C"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 предусматривающую непрерывное обновление, анализ и пересмотр имеющейся информации.</w:t>
      </w:r>
      <w:proofErr w:type="gramEnd"/>
    </w:p>
    <w:p w:rsidR="009F34B9" w:rsidRPr="00D438ED" w:rsidRDefault="009F34B9" w:rsidP="0061598D">
      <w:pPr>
        <w:autoSpaceDE w:val="0"/>
        <w:ind w:firstLine="851"/>
        <w:jc w:val="both"/>
        <w:rPr>
          <w:rFonts w:ascii="Arial" w:hAnsi="Arial" w:cs="Arial"/>
        </w:rPr>
      </w:pPr>
      <w:r w:rsidRPr="00D438ED">
        <w:rPr>
          <w:rFonts w:ascii="Arial" w:hAnsi="Arial" w:cs="Arial"/>
        </w:rPr>
        <w:t>К рискам реализации программы следует отнести правовые, экономические, финансовые и управленческие риски.</w:t>
      </w:r>
    </w:p>
    <w:p w:rsidR="009F34B9" w:rsidRPr="00D438ED" w:rsidRDefault="009F34B9" w:rsidP="0061598D">
      <w:pPr>
        <w:autoSpaceDE w:val="0"/>
        <w:ind w:firstLine="851"/>
        <w:jc w:val="both"/>
        <w:rPr>
          <w:rFonts w:ascii="Arial" w:hAnsi="Arial" w:cs="Arial"/>
        </w:rPr>
      </w:pPr>
      <w:r w:rsidRPr="00D438ED">
        <w:rPr>
          <w:rFonts w:ascii="Arial" w:hAnsi="Arial" w:cs="Arial"/>
        </w:rPr>
        <w:t>К правовым рискам можно отнести риски, связанные с изменениями законодательства (на федеральном и региональном уровне), риски, связанные с судебными спорами.</w:t>
      </w:r>
    </w:p>
    <w:p w:rsidR="009F34B9" w:rsidRPr="00D438ED" w:rsidRDefault="009F34B9" w:rsidP="0061598D">
      <w:pPr>
        <w:autoSpaceDE w:val="0"/>
        <w:ind w:firstLine="851"/>
        <w:jc w:val="both"/>
        <w:rPr>
          <w:rFonts w:ascii="Arial" w:hAnsi="Arial" w:cs="Arial"/>
        </w:rPr>
      </w:pPr>
      <w:r w:rsidRPr="00D438ED">
        <w:rPr>
          <w:rFonts w:ascii="Arial" w:hAnsi="Arial" w:cs="Arial"/>
        </w:rPr>
        <w:t xml:space="preserve">Регулирование данной группы рисков осуществляется посредствам обеспечения защиты имущественных и иных законных прав </w:t>
      </w:r>
      <w:proofErr w:type="spellStart"/>
      <w:r w:rsidR="008D29CE"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 в судебном порядке.</w:t>
      </w:r>
    </w:p>
    <w:p w:rsidR="009F34B9" w:rsidRPr="00D438ED" w:rsidRDefault="009F34B9" w:rsidP="0061598D">
      <w:pPr>
        <w:autoSpaceDE w:val="0"/>
        <w:ind w:firstLine="851"/>
        <w:jc w:val="both"/>
        <w:rPr>
          <w:rFonts w:ascii="Arial" w:hAnsi="Arial" w:cs="Arial"/>
        </w:rPr>
      </w:pPr>
      <w:r w:rsidRPr="00D438ED">
        <w:rPr>
          <w:rFonts w:ascii="Arial" w:hAnsi="Arial" w:cs="Arial"/>
        </w:rPr>
        <w:t xml:space="preserve">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что может привести к необеспечению поступлений в бюджет </w:t>
      </w:r>
      <w:proofErr w:type="spellStart"/>
      <w:r w:rsidR="00385E1C"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 средств от использования и продажи иного имущества. Также указанные риски могут оказать влияние на результаты финансово-экономической деятельности муниципальных учреждений.</w:t>
      </w:r>
    </w:p>
    <w:p w:rsidR="009F34B9" w:rsidRPr="00D438ED" w:rsidRDefault="009F34B9" w:rsidP="0061598D">
      <w:pPr>
        <w:autoSpaceDE w:val="0"/>
        <w:ind w:firstLine="851"/>
        <w:jc w:val="both"/>
        <w:rPr>
          <w:rFonts w:ascii="Arial" w:hAnsi="Arial" w:cs="Arial"/>
        </w:rPr>
      </w:pPr>
      <w:r w:rsidRPr="00D438ED">
        <w:rPr>
          <w:rFonts w:ascii="Arial" w:hAnsi="Arial" w:cs="Arial"/>
        </w:rPr>
        <w:t xml:space="preserve">Риски финансового обеспечения связаны с недофинансированием основных мероприятий программы в связи с потенциально возможным дефицитом бюджета </w:t>
      </w:r>
      <w:proofErr w:type="spellStart"/>
      <w:r w:rsidR="008D29CE"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w:t>
      </w:r>
    </w:p>
    <w:p w:rsidR="009F34B9" w:rsidRPr="00D438ED" w:rsidRDefault="009F34B9" w:rsidP="0061598D">
      <w:pPr>
        <w:autoSpaceDE w:val="0"/>
        <w:ind w:firstLine="851"/>
        <w:jc w:val="both"/>
        <w:rPr>
          <w:rFonts w:ascii="Arial" w:hAnsi="Arial" w:cs="Arial"/>
        </w:rPr>
      </w:pPr>
      <w:r w:rsidRPr="00D438ED">
        <w:rPr>
          <w:rFonts w:ascii="Arial" w:hAnsi="Arial" w:cs="Arial"/>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 управленческих решений, влияющих на реализацию программы.</w:t>
      </w:r>
    </w:p>
    <w:p w:rsidR="009F34B9" w:rsidRPr="00D438ED" w:rsidRDefault="009F34B9" w:rsidP="0061598D">
      <w:pPr>
        <w:autoSpaceDE w:val="0"/>
        <w:ind w:firstLine="851"/>
        <w:jc w:val="both"/>
        <w:rPr>
          <w:rFonts w:ascii="Arial" w:hAnsi="Arial" w:cs="Arial"/>
        </w:rPr>
      </w:pPr>
      <w:r w:rsidRPr="00D438ED">
        <w:rPr>
          <w:rFonts w:ascii="Arial" w:hAnsi="Arial" w:cs="Arial"/>
        </w:rPr>
        <w:t xml:space="preserve">Управление рисками реализации программы будет осуществляться на основе действующего законодательства Российской Федерации, Курской области и нормативных правовых актов органов местного самоуправления </w:t>
      </w:r>
      <w:proofErr w:type="spellStart"/>
      <w:r w:rsidR="00385E1C" w:rsidRPr="00D438ED">
        <w:rPr>
          <w:rFonts w:ascii="Arial" w:hAnsi="Arial" w:cs="Arial"/>
        </w:rPr>
        <w:t>Пригородненского</w:t>
      </w:r>
      <w:proofErr w:type="spellEnd"/>
      <w:r w:rsidR="003B409E" w:rsidRPr="00D438ED">
        <w:rPr>
          <w:rFonts w:ascii="Arial" w:hAnsi="Arial" w:cs="Arial"/>
        </w:rPr>
        <w:t xml:space="preserve"> </w:t>
      </w:r>
      <w:r w:rsidRPr="00D438ED">
        <w:rPr>
          <w:rFonts w:ascii="Arial" w:hAnsi="Arial" w:cs="Arial"/>
        </w:rPr>
        <w:t>сельсовета Рыльского района Курской области в сфере имущественных отношений.</w:t>
      </w:r>
    </w:p>
    <w:p w:rsidR="009F34B9" w:rsidRPr="00D438ED" w:rsidRDefault="009F34B9" w:rsidP="009F34B9">
      <w:pPr>
        <w:jc w:val="center"/>
        <w:rPr>
          <w:rFonts w:ascii="Arial" w:hAnsi="Arial" w:cs="Arial"/>
          <w:b/>
          <w:bCs/>
          <w:sz w:val="30"/>
          <w:szCs w:val="30"/>
        </w:rPr>
      </w:pPr>
      <w:r w:rsidRPr="00D438ED">
        <w:rPr>
          <w:rFonts w:ascii="Arial" w:hAnsi="Arial" w:cs="Arial"/>
          <w:b/>
          <w:bCs/>
          <w:sz w:val="30"/>
          <w:szCs w:val="30"/>
        </w:rPr>
        <w:lastRenderedPageBreak/>
        <w:t>10. Методика оценки эффективности муниципальной программы</w:t>
      </w:r>
    </w:p>
    <w:p w:rsidR="009F34B9" w:rsidRPr="00385E1C" w:rsidRDefault="009F34B9" w:rsidP="009F34B9"/>
    <w:p w:rsidR="009F34B9" w:rsidRPr="00D438ED" w:rsidRDefault="009F34B9" w:rsidP="0061598D">
      <w:pPr>
        <w:ind w:firstLine="851"/>
        <w:jc w:val="both"/>
        <w:rPr>
          <w:rFonts w:ascii="Arial" w:hAnsi="Arial" w:cs="Arial"/>
        </w:rPr>
      </w:pPr>
      <w:r w:rsidRPr="00D438ED">
        <w:rPr>
          <w:rFonts w:ascii="Arial" w:hAnsi="Arial" w:cs="Arial"/>
        </w:rPr>
        <w:t>Эффективность 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имуществом.</w:t>
      </w:r>
    </w:p>
    <w:p w:rsidR="009F34B9" w:rsidRPr="00D438ED" w:rsidRDefault="009F34B9" w:rsidP="0061598D">
      <w:pPr>
        <w:ind w:firstLine="851"/>
        <w:rPr>
          <w:rFonts w:ascii="Arial" w:hAnsi="Arial" w:cs="Arial"/>
        </w:rPr>
      </w:pPr>
      <w:r w:rsidRPr="00D438ED">
        <w:rPr>
          <w:rFonts w:ascii="Arial" w:hAnsi="Arial" w:cs="Arial"/>
        </w:rPr>
        <w:t>Результаты оценки эффективности служат для принятия решений ответственным исполнителем программы о корректировке перечня и составов мероприятий, графиков реализации.</w:t>
      </w:r>
    </w:p>
    <w:p w:rsidR="009F34B9" w:rsidRPr="00D438ED" w:rsidRDefault="009F34B9" w:rsidP="0061598D">
      <w:pPr>
        <w:ind w:firstLine="851"/>
        <w:jc w:val="both"/>
        <w:rPr>
          <w:rFonts w:ascii="Arial" w:hAnsi="Arial" w:cs="Arial"/>
        </w:rPr>
      </w:pPr>
      <w:r w:rsidRPr="00D438ED">
        <w:rPr>
          <w:rFonts w:ascii="Arial" w:hAnsi="Arial" w:cs="Arial"/>
        </w:rPr>
        <w:t>Оценка эффективности программы производится на основе:</w:t>
      </w:r>
    </w:p>
    <w:p w:rsidR="009F34B9" w:rsidRPr="00D438ED" w:rsidRDefault="009F34B9" w:rsidP="0061598D">
      <w:pPr>
        <w:ind w:firstLine="851"/>
        <w:jc w:val="both"/>
        <w:rPr>
          <w:rFonts w:ascii="Arial" w:hAnsi="Arial" w:cs="Arial"/>
        </w:rPr>
      </w:pPr>
      <w:r w:rsidRPr="00D438ED">
        <w:rPr>
          <w:rFonts w:ascii="Arial" w:hAnsi="Arial" w:cs="Arial"/>
        </w:rPr>
        <w:t>1) оценки степени достижения цели и решения задач программы в целом путем сопоставления фактических значений показателей (индикаторов) программы и их плановых значений по формуле:</w:t>
      </w:r>
    </w:p>
    <w:p w:rsidR="009F34B9" w:rsidRPr="00D438ED" w:rsidRDefault="009F34B9" w:rsidP="0061598D">
      <w:pPr>
        <w:ind w:firstLine="851"/>
        <w:jc w:val="both"/>
        <w:rPr>
          <w:rFonts w:ascii="Arial" w:hAnsi="Arial" w:cs="Arial"/>
        </w:rPr>
      </w:pPr>
      <w:r w:rsidRPr="00D438ED">
        <w:rPr>
          <w:rFonts w:ascii="Arial" w:hAnsi="Arial" w:cs="Arial"/>
        </w:rPr>
        <w:t xml:space="preserve">С   =   З   /   </w:t>
      </w:r>
      <w:proofErr w:type="gramStart"/>
      <w:r w:rsidRPr="00D438ED">
        <w:rPr>
          <w:rFonts w:ascii="Arial" w:hAnsi="Arial" w:cs="Arial"/>
        </w:rPr>
        <w:t>З</w:t>
      </w:r>
      <w:proofErr w:type="gramEnd"/>
      <w:r w:rsidRPr="00D438ED">
        <w:rPr>
          <w:rFonts w:ascii="Arial" w:hAnsi="Arial" w:cs="Arial"/>
        </w:rPr>
        <w:t xml:space="preserve"> х 100%,</w:t>
      </w:r>
    </w:p>
    <w:p w:rsidR="009F34B9" w:rsidRPr="00D438ED" w:rsidRDefault="009F34B9" w:rsidP="0061598D">
      <w:pPr>
        <w:ind w:firstLine="851"/>
        <w:jc w:val="both"/>
        <w:rPr>
          <w:rFonts w:ascii="Arial" w:hAnsi="Arial" w:cs="Arial"/>
        </w:rPr>
      </w:pPr>
      <w:r w:rsidRPr="00D438ED">
        <w:rPr>
          <w:rFonts w:ascii="Arial" w:hAnsi="Arial" w:cs="Arial"/>
        </w:rPr>
        <w:t xml:space="preserve">д       ф      </w:t>
      </w:r>
      <w:proofErr w:type="gramStart"/>
      <w:r w:rsidRPr="00D438ED">
        <w:rPr>
          <w:rFonts w:ascii="Arial" w:hAnsi="Arial" w:cs="Arial"/>
        </w:rPr>
        <w:t>п</w:t>
      </w:r>
      <w:proofErr w:type="gramEnd"/>
    </w:p>
    <w:p w:rsidR="009F34B9" w:rsidRPr="00D438ED" w:rsidRDefault="009F34B9" w:rsidP="0061598D">
      <w:pPr>
        <w:ind w:firstLine="851"/>
        <w:jc w:val="both"/>
        <w:rPr>
          <w:rFonts w:ascii="Arial" w:hAnsi="Arial" w:cs="Arial"/>
        </w:rPr>
      </w:pPr>
      <w:r w:rsidRPr="00D438ED">
        <w:rPr>
          <w:rFonts w:ascii="Arial" w:hAnsi="Arial" w:cs="Arial"/>
        </w:rPr>
        <w:t>где:</w:t>
      </w:r>
    </w:p>
    <w:p w:rsidR="009F34B9" w:rsidRPr="00D438ED" w:rsidRDefault="009F34B9" w:rsidP="0061598D">
      <w:pPr>
        <w:ind w:firstLine="851"/>
        <w:jc w:val="both"/>
        <w:rPr>
          <w:rFonts w:ascii="Arial" w:hAnsi="Arial" w:cs="Arial"/>
        </w:rPr>
      </w:pPr>
      <w:proofErr w:type="gramStart"/>
      <w:r w:rsidRPr="00D438ED">
        <w:rPr>
          <w:rFonts w:ascii="Arial" w:hAnsi="Arial" w:cs="Arial"/>
        </w:rPr>
        <w:t>С</w:t>
      </w:r>
      <w:proofErr w:type="gramEnd"/>
      <w:r w:rsidRPr="00D438ED">
        <w:rPr>
          <w:rFonts w:ascii="Arial" w:hAnsi="Arial" w:cs="Arial"/>
        </w:rPr>
        <w:t xml:space="preserve"> – степень достижения цели (решения задач);</w:t>
      </w:r>
    </w:p>
    <w:p w:rsidR="009F34B9" w:rsidRPr="00D438ED" w:rsidRDefault="009F34B9" w:rsidP="0061598D">
      <w:pPr>
        <w:ind w:firstLine="851"/>
        <w:jc w:val="both"/>
        <w:rPr>
          <w:rFonts w:ascii="Arial" w:hAnsi="Arial" w:cs="Arial"/>
        </w:rPr>
      </w:pPr>
      <w:r w:rsidRPr="00D438ED">
        <w:rPr>
          <w:rFonts w:ascii="Arial" w:hAnsi="Arial" w:cs="Arial"/>
        </w:rPr>
        <w:t>-д</w:t>
      </w:r>
    </w:p>
    <w:p w:rsidR="009F34B9" w:rsidRPr="00D438ED" w:rsidRDefault="009F34B9" w:rsidP="0061598D">
      <w:pPr>
        <w:ind w:firstLine="851"/>
        <w:jc w:val="both"/>
        <w:rPr>
          <w:rFonts w:ascii="Arial" w:hAnsi="Arial" w:cs="Arial"/>
        </w:rPr>
      </w:pPr>
      <w:proofErr w:type="gramStart"/>
      <w:r w:rsidRPr="00D438ED">
        <w:rPr>
          <w:rFonts w:ascii="Arial" w:hAnsi="Arial" w:cs="Arial"/>
        </w:rPr>
        <w:t>З</w:t>
      </w:r>
      <w:proofErr w:type="gramEnd"/>
      <w:r w:rsidRPr="00D438ED">
        <w:rPr>
          <w:rFonts w:ascii="Arial" w:hAnsi="Arial" w:cs="Arial"/>
        </w:rPr>
        <w:t xml:space="preserve"> – фактическое значение показателей (индикаторов) программы;</w:t>
      </w:r>
    </w:p>
    <w:p w:rsidR="009F34B9" w:rsidRPr="00D438ED" w:rsidRDefault="009F34B9" w:rsidP="0061598D">
      <w:pPr>
        <w:ind w:firstLine="851"/>
        <w:jc w:val="both"/>
        <w:rPr>
          <w:rFonts w:ascii="Arial" w:hAnsi="Arial" w:cs="Arial"/>
        </w:rPr>
      </w:pPr>
      <w:r w:rsidRPr="00D438ED">
        <w:rPr>
          <w:rFonts w:ascii="Arial" w:hAnsi="Arial" w:cs="Arial"/>
        </w:rPr>
        <w:t>-</w:t>
      </w:r>
      <w:proofErr w:type="gramStart"/>
      <w:r w:rsidRPr="00D438ED">
        <w:rPr>
          <w:rFonts w:ascii="Arial" w:hAnsi="Arial" w:cs="Arial"/>
        </w:rPr>
        <w:t>ф</w:t>
      </w:r>
      <w:proofErr w:type="gramEnd"/>
    </w:p>
    <w:p w:rsidR="009F34B9" w:rsidRPr="00D438ED" w:rsidRDefault="009F34B9" w:rsidP="0061598D">
      <w:pPr>
        <w:ind w:firstLine="851"/>
        <w:jc w:val="both"/>
        <w:rPr>
          <w:rFonts w:ascii="Arial" w:hAnsi="Arial" w:cs="Arial"/>
        </w:rPr>
      </w:pPr>
      <w:proofErr w:type="gramStart"/>
      <w:r w:rsidRPr="00D438ED">
        <w:rPr>
          <w:rFonts w:ascii="Arial" w:hAnsi="Arial" w:cs="Arial"/>
        </w:rPr>
        <w:t>З</w:t>
      </w:r>
      <w:proofErr w:type="gramEnd"/>
      <w:r w:rsidRPr="00D438ED">
        <w:rPr>
          <w:rFonts w:ascii="Arial" w:hAnsi="Arial" w:cs="Arial"/>
        </w:rPr>
        <w:t xml:space="preserve"> – плановое значение показателей (индикаторов) программы (для показателей</w:t>
      </w:r>
    </w:p>
    <w:p w:rsidR="009F34B9" w:rsidRPr="00D438ED" w:rsidRDefault="009F34B9" w:rsidP="0061598D">
      <w:pPr>
        <w:ind w:firstLine="851"/>
        <w:jc w:val="both"/>
        <w:rPr>
          <w:rFonts w:ascii="Arial" w:hAnsi="Arial" w:cs="Arial"/>
        </w:rPr>
      </w:pPr>
      <w:r w:rsidRPr="00D438ED">
        <w:rPr>
          <w:rFonts w:ascii="Arial" w:hAnsi="Arial" w:cs="Arial"/>
        </w:rPr>
        <w:t>-</w:t>
      </w:r>
      <w:proofErr w:type="gramStart"/>
      <w:r w:rsidRPr="00D438ED">
        <w:rPr>
          <w:rFonts w:ascii="Arial" w:hAnsi="Arial" w:cs="Arial"/>
        </w:rPr>
        <w:t>п</w:t>
      </w:r>
      <w:proofErr w:type="gramEnd"/>
    </w:p>
    <w:p w:rsidR="009F34B9" w:rsidRPr="00D438ED" w:rsidRDefault="009F34B9" w:rsidP="0061598D">
      <w:pPr>
        <w:ind w:firstLine="851"/>
        <w:jc w:val="both"/>
        <w:rPr>
          <w:rFonts w:ascii="Arial" w:hAnsi="Arial" w:cs="Arial"/>
        </w:rPr>
      </w:pPr>
      <w:r w:rsidRPr="00D438ED">
        <w:rPr>
          <w:rFonts w:ascii="Arial" w:hAnsi="Arial" w:cs="Arial"/>
        </w:rPr>
        <w:t xml:space="preserve">(индикаторов), желаемой тенденцией </w:t>
      </w:r>
      <w:proofErr w:type="gramStart"/>
      <w:r w:rsidRPr="00D438ED">
        <w:rPr>
          <w:rFonts w:ascii="Arial" w:hAnsi="Arial" w:cs="Arial"/>
        </w:rPr>
        <w:t>развитие</w:t>
      </w:r>
      <w:proofErr w:type="gramEnd"/>
      <w:r w:rsidRPr="00D438ED">
        <w:rPr>
          <w:rFonts w:ascii="Arial" w:hAnsi="Arial" w:cs="Arial"/>
        </w:rPr>
        <w:t xml:space="preserve"> которых является рост значений) или </w:t>
      </w:r>
    </w:p>
    <w:p w:rsidR="009F34B9" w:rsidRPr="00D438ED" w:rsidRDefault="009F34B9" w:rsidP="0061598D">
      <w:pPr>
        <w:ind w:firstLine="851"/>
        <w:jc w:val="both"/>
        <w:rPr>
          <w:rFonts w:ascii="Arial" w:hAnsi="Arial" w:cs="Arial"/>
        </w:rPr>
      </w:pPr>
      <w:r w:rsidRPr="00D438ED">
        <w:rPr>
          <w:rFonts w:ascii="Arial" w:hAnsi="Arial" w:cs="Arial"/>
        </w:rPr>
        <w:t xml:space="preserve">С  =   З     /   </w:t>
      </w:r>
      <w:proofErr w:type="gramStart"/>
      <w:r w:rsidRPr="00D438ED">
        <w:rPr>
          <w:rFonts w:ascii="Arial" w:hAnsi="Arial" w:cs="Arial"/>
        </w:rPr>
        <w:t>З</w:t>
      </w:r>
      <w:proofErr w:type="gramEnd"/>
      <w:r w:rsidRPr="00D438ED">
        <w:rPr>
          <w:rFonts w:ascii="Arial" w:hAnsi="Arial" w:cs="Arial"/>
        </w:rPr>
        <w:t xml:space="preserve">    х    100%</w:t>
      </w:r>
    </w:p>
    <w:p w:rsidR="009F34B9" w:rsidRPr="00D438ED" w:rsidRDefault="009F34B9" w:rsidP="0061598D">
      <w:pPr>
        <w:ind w:firstLine="851"/>
        <w:jc w:val="both"/>
        <w:rPr>
          <w:rFonts w:ascii="Arial" w:hAnsi="Arial" w:cs="Arial"/>
        </w:rPr>
      </w:pPr>
      <w:r w:rsidRPr="00D438ED">
        <w:rPr>
          <w:rFonts w:ascii="Arial" w:hAnsi="Arial" w:cs="Arial"/>
        </w:rPr>
        <w:t xml:space="preserve">д       </w:t>
      </w:r>
      <w:proofErr w:type="gramStart"/>
      <w:r w:rsidRPr="00D438ED">
        <w:rPr>
          <w:rFonts w:ascii="Arial" w:hAnsi="Arial" w:cs="Arial"/>
        </w:rPr>
        <w:t>п</w:t>
      </w:r>
      <w:proofErr w:type="gramEnd"/>
      <w:r w:rsidRPr="00D438ED">
        <w:rPr>
          <w:rFonts w:ascii="Arial" w:hAnsi="Arial" w:cs="Arial"/>
        </w:rPr>
        <w:t xml:space="preserve">         ф</w:t>
      </w:r>
    </w:p>
    <w:p w:rsidR="009F34B9" w:rsidRPr="00D438ED" w:rsidRDefault="009F34B9" w:rsidP="0061598D">
      <w:pPr>
        <w:ind w:firstLine="851"/>
        <w:jc w:val="both"/>
        <w:rPr>
          <w:rFonts w:ascii="Arial" w:hAnsi="Arial" w:cs="Arial"/>
        </w:rPr>
      </w:pPr>
      <w:r w:rsidRPr="00D438ED">
        <w:rPr>
          <w:rFonts w:ascii="Arial" w:hAnsi="Arial" w:cs="Arial"/>
        </w:rPr>
        <w:t>(для индикаторов (показателей), желаемой тенденцией развития которых является снижение значений).</w:t>
      </w:r>
    </w:p>
    <w:p w:rsidR="009F34B9" w:rsidRPr="00D438ED" w:rsidRDefault="009F34B9" w:rsidP="0061598D">
      <w:pPr>
        <w:ind w:firstLine="851"/>
        <w:jc w:val="both"/>
        <w:rPr>
          <w:rFonts w:ascii="Arial" w:hAnsi="Arial" w:cs="Arial"/>
        </w:rPr>
      </w:pPr>
      <w:r w:rsidRPr="00D438ED">
        <w:rPr>
          <w:rFonts w:ascii="Arial" w:hAnsi="Arial" w:cs="Arial"/>
        </w:rPr>
        <w:t>2) степени соответстви</w:t>
      </w:r>
      <w:r w:rsidR="003B409E" w:rsidRPr="00D438ED">
        <w:rPr>
          <w:rFonts w:ascii="Arial" w:hAnsi="Arial" w:cs="Arial"/>
        </w:rPr>
        <w:t>я запланированному уровню затрат</w:t>
      </w:r>
      <w:r w:rsidRPr="00D438ED">
        <w:rPr>
          <w:rFonts w:ascii="Arial" w:hAnsi="Arial" w:cs="Arial"/>
        </w:rPr>
        <w:t xml:space="preserve"> и эффективности использования средств бюджета </w:t>
      </w:r>
      <w:proofErr w:type="spellStart"/>
      <w:r w:rsidR="00385E1C"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 путем сопоставления плановых и фактических объемов финансирования основных мероприятий программы по формуле:</w:t>
      </w:r>
    </w:p>
    <w:p w:rsidR="009F34B9" w:rsidRPr="00D438ED" w:rsidRDefault="009F34B9" w:rsidP="0061598D">
      <w:pPr>
        <w:ind w:firstLine="851"/>
        <w:jc w:val="both"/>
        <w:rPr>
          <w:rFonts w:ascii="Arial" w:hAnsi="Arial" w:cs="Arial"/>
        </w:rPr>
      </w:pPr>
      <w:r w:rsidRPr="00D438ED">
        <w:rPr>
          <w:rFonts w:ascii="Arial" w:hAnsi="Arial" w:cs="Arial"/>
        </w:rPr>
        <w:t xml:space="preserve">У   =   Ф   /   </w:t>
      </w:r>
      <w:proofErr w:type="gramStart"/>
      <w:r w:rsidRPr="00D438ED">
        <w:rPr>
          <w:rFonts w:ascii="Arial" w:hAnsi="Arial" w:cs="Arial"/>
        </w:rPr>
        <w:t>Ф</w:t>
      </w:r>
      <w:proofErr w:type="gramEnd"/>
      <w:r w:rsidRPr="00D438ED">
        <w:rPr>
          <w:rFonts w:ascii="Arial" w:hAnsi="Arial" w:cs="Arial"/>
        </w:rPr>
        <w:t xml:space="preserve">   х   100%</w:t>
      </w:r>
    </w:p>
    <w:p w:rsidR="009F34B9" w:rsidRPr="00D438ED" w:rsidRDefault="009F34B9" w:rsidP="0061598D">
      <w:pPr>
        <w:ind w:firstLine="851"/>
        <w:jc w:val="both"/>
        <w:rPr>
          <w:rFonts w:ascii="Arial" w:hAnsi="Arial" w:cs="Arial"/>
        </w:rPr>
      </w:pPr>
      <w:r w:rsidRPr="00D438ED">
        <w:rPr>
          <w:rFonts w:ascii="Arial" w:hAnsi="Arial" w:cs="Arial"/>
        </w:rPr>
        <w:t xml:space="preserve">ф        </w:t>
      </w:r>
      <w:proofErr w:type="spellStart"/>
      <w:proofErr w:type="gramStart"/>
      <w:r w:rsidRPr="00D438ED">
        <w:rPr>
          <w:rFonts w:ascii="Arial" w:hAnsi="Arial" w:cs="Arial"/>
        </w:rPr>
        <w:t>ф</w:t>
      </w:r>
      <w:proofErr w:type="spellEnd"/>
      <w:proofErr w:type="gramEnd"/>
      <w:r w:rsidRPr="00D438ED">
        <w:rPr>
          <w:rFonts w:ascii="Arial" w:hAnsi="Arial" w:cs="Arial"/>
        </w:rPr>
        <w:t xml:space="preserve">      п</w:t>
      </w:r>
    </w:p>
    <w:p w:rsidR="009F34B9" w:rsidRPr="00D438ED" w:rsidRDefault="009F34B9" w:rsidP="0061598D">
      <w:pPr>
        <w:ind w:firstLine="851"/>
        <w:jc w:val="both"/>
        <w:rPr>
          <w:rFonts w:ascii="Arial" w:hAnsi="Arial" w:cs="Arial"/>
        </w:rPr>
      </w:pPr>
      <w:r w:rsidRPr="00D438ED">
        <w:rPr>
          <w:rFonts w:ascii="Arial" w:hAnsi="Arial" w:cs="Arial"/>
        </w:rPr>
        <w:t>где:</w:t>
      </w:r>
    </w:p>
    <w:p w:rsidR="009F34B9" w:rsidRPr="00D438ED" w:rsidRDefault="009F34B9" w:rsidP="0061598D">
      <w:pPr>
        <w:ind w:firstLine="851"/>
        <w:jc w:val="both"/>
        <w:rPr>
          <w:rFonts w:ascii="Arial" w:hAnsi="Arial" w:cs="Arial"/>
        </w:rPr>
      </w:pPr>
      <w:r w:rsidRPr="00D438ED">
        <w:rPr>
          <w:rFonts w:ascii="Arial" w:hAnsi="Arial" w:cs="Arial"/>
        </w:rPr>
        <w:t>У  -  уровень финансирования реализации основных мероприятий программы;</w:t>
      </w:r>
    </w:p>
    <w:p w:rsidR="009F34B9" w:rsidRPr="00D438ED" w:rsidRDefault="009F34B9" w:rsidP="0061598D">
      <w:pPr>
        <w:ind w:firstLine="851"/>
        <w:jc w:val="both"/>
        <w:rPr>
          <w:rFonts w:ascii="Arial" w:hAnsi="Arial" w:cs="Arial"/>
        </w:rPr>
      </w:pPr>
      <w:r w:rsidRPr="00D438ED">
        <w:rPr>
          <w:rFonts w:ascii="Arial" w:hAnsi="Arial" w:cs="Arial"/>
        </w:rPr>
        <w:t>-</w:t>
      </w:r>
      <w:proofErr w:type="gramStart"/>
      <w:r w:rsidRPr="00D438ED">
        <w:rPr>
          <w:rFonts w:ascii="Arial" w:hAnsi="Arial" w:cs="Arial"/>
        </w:rPr>
        <w:t>ф</w:t>
      </w:r>
      <w:proofErr w:type="gramEnd"/>
    </w:p>
    <w:p w:rsidR="009F34B9" w:rsidRPr="00D438ED" w:rsidRDefault="009F34B9" w:rsidP="0061598D">
      <w:pPr>
        <w:ind w:firstLine="851"/>
        <w:jc w:val="both"/>
        <w:rPr>
          <w:rFonts w:ascii="Arial" w:hAnsi="Arial" w:cs="Arial"/>
        </w:rPr>
      </w:pPr>
      <w:r w:rsidRPr="00D438ED">
        <w:rPr>
          <w:rFonts w:ascii="Arial" w:hAnsi="Arial" w:cs="Arial"/>
        </w:rPr>
        <w:t xml:space="preserve">Ф  - </w:t>
      </w:r>
      <w:proofErr w:type="gramStart"/>
      <w:r w:rsidRPr="00D438ED">
        <w:rPr>
          <w:rFonts w:ascii="Arial" w:hAnsi="Arial" w:cs="Arial"/>
        </w:rPr>
        <w:t>фактический</w:t>
      </w:r>
      <w:proofErr w:type="gramEnd"/>
      <w:r w:rsidRPr="00D438ED">
        <w:rPr>
          <w:rFonts w:ascii="Arial" w:hAnsi="Arial" w:cs="Arial"/>
        </w:rPr>
        <w:t xml:space="preserve"> </w:t>
      </w:r>
      <w:proofErr w:type="spellStart"/>
      <w:r w:rsidRPr="00D438ED">
        <w:rPr>
          <w:rFonts w:ascii="Arial" w:hAnsi="Arial" w:cs="Arial"/>
        </w:rPr>
        <w:t>оббьем</w:t>
      </w:r>
      <w:proofErr w:type="spellEnd"/>
      <w:r w:rsidRPr="00D438ED">
        <w:rPr>
          <w:rFonts w:ascii="Arial" w:hAnsi="Arial" w:cs="Arial"/>
        </w:rPr>
        <w:t xml:space="preserve"> финансовых ресурсов, направленный на реализацию</w:t>
      </w:r>
    </w:p>
    <w:p w:rsidR="009F34B9" w:rsidRPr="00D438ED" w:rsidRDefault="009F34B9" w:rsidP="0061598D">
      <w:pPr>
        <w:ind w:firstLine="851"/>
        <w:jc w:val="both"/>
        <w:rPr>
          <w:rFonts w:ascii="Arial" w:hAnsi="Arial" w:cs="Arial"/>
        </w:rPr>
      </w:pPr>
      <w:r w:rsidRPr="00D438ED">
        <w:rPr>
          <w:rFonts w:ascii="Arial" w:hAnsi="Arial" w:cs="Arial"/>
        </w:rPr>
        <w:t>-</w:t>
      </w:r>
      <w:proofErr w:type="gramStart"/>
      <w:r w:rsidRPr="00D438ED">
        <w:rPr>
          <w:rFonts w:ascii="Arial" w:hAnsi="Arial" w:cs="Arial"/>
        </w:rPr>
        <w:t>ф</w:t>
      </w:r>
      <w:proofErr w:type="gramEnd"/>
    </w:p>
    <w:p w:rsidR="009F34B9" w:rsidRPr="00D438ED" w:rsidRDefault="009F34B9" w:rsidP="0061598D">
      <w:pPr>
        <w:ind w:firstLine="851"/>
        <w:jc w:val="both"/>
        <w:rPr>
          <w:rFonts w:ascii="Arial" w:hAnsi="Arial" w:cs="Arial"/>
        </w:rPr>
      </w:pPr>
      <w:r w:rsidRPr="00D438ED">
        <w:rPr>
          <w:rFonts w:ascii="Arial" w:hAnsi="Arial" w:cs="Arial"/>
        </w:rPr>
        <w:t>мероприятий программы;</w:t>
      </w:r>
    </w:p>
    <w:p w:rsidR="009F34B9" w:rsidRPr="00D438ED" w:rsidRDefault="009F34B9" w:rsidP="0061598D">
      <w:pPr>
        <w:ind w:firstLine="851"/>
        <w:jc w:val="both"/>
        <w:rPr>
          <w:rFonts w:ascii="Arial" w:hAnsi="Arial" w:cs="Arial"/>
        </w:rPr>
      </w:pPr>
      <w:r w:rsidRPr="00D438ED">
        <w:rPr>
          <w:rFonts w:ascii="Arial" w:hAnsi="Arial" w:cs="Arial"/>
        </w:rPr>
        <w:t xml:space="preserve">Ф  - </w:t>
      </w:r>
      <w:proofErr w:type="gramStart"/>
      <w:r w:rsidRPr="00D438ED">
        <w:rPr>
          <w:rFonts w:ascii="Arial" w:hAnsi="Arial" w:cs="Arial"/>
        </w:rPr>
        <w:t>плановый</w:t>
      </w:r>
      <w:proofErr w:type="gramEnd"/>
      <w:r w:rsidRPr="00D438ED">
        <w:rPr>
          <w:rFonts w:ascii="Arial" w:hAnsi="Arial" w:cs="Arial"/>
        </w:rPr>
        <w:t xml:space="preserve"> </w:t>
      </w:r>
      <w:proofErr w:type="spellStart"/>
      <w:r w:rsidRPr="00D438ED">
        <w:rPr>
          <w:rFonts w:ascii="Arial" w:hAnsi="Arial" w:cs="Arial"/>
        </w:rPr>
        <w:t>оббьем</w:t>
      </w:r>
      <w:proofErr w:type="spellEnd"/>
      <w:r w:rsidRPr="00D438ED">
        <w:rPr>
          <w:rFonts w:ascii="Arial" w:hAnsi="Arial" w:cs="Arial"/>
        </w:rPr>
        <w:t xml:space="preserve"> финансовых ресурсов на соответствующий отчетный </w:t>
      </w:r>
    </w:p>
    <w:p w:rsidR="009F34B9" w:rsidRPr="00D438ED" w:rsidRDefault="009F34B9" w:rsidP="0061598D">
      <w:pPr>
        <w:ind w:firstLine="851"/>
        <w:jc w:val="both"/>
        <w:rPr>
          <w:rFonts w:ascii="Arial" w:hAnsi="Arial" w:cs="Arial"/>
        </w:rPr>
      </w:pPr>
      <w:r w:rsidRPr="00D438ED">
        <w:rPr>
          <w:rFonts w:ascii="Arial" w:hAnsi="Arial" w:cs="Arial"/>
        </w:rPr>
        <w:t>-</w:t>
      </w:r>
      <w:proofErr w:type="gramStart"/>
      <w:r w:rsidRPr="00D438ED">
        <w:rPr>
          <w:rFonts w:ascii="Arial" w:hAnsi="Arial" w:cs="Arial"/>
        </w:rPr>
        <w:t>п</w:t>
      </w:r>
      <w:proofErr w:type="gramEnd"/>
    </w:p>
    <w:p w:rsidR="009F34B9" w:rsidRPr="00D438ED" w:rsidRDefault="009F34B9" w:rsidP="0061598D">
      <w:pPr>
        <w:ind w:firstLine="851"/>
        <w:jc w:val="both"/>
        <w:rPr>
          <w:rFonts w:ascii="Arial" w:hAnsi="Arial" w:cs="Arial"/>
        </w:rPr>
      </w:pPr>
      <w:r w:rsidRPr="00D438ED">
        <w:rPr>
          <w:rFonts w:ascii="Arial" w:hAnsi="Arial" w:cs="Arial"/>
        </w:rPr>
        <w:t>период.</w:t>
      </w:r>
    </w:p>
    <w:p w:rsidR="009F34B9" w:rsidRPr="00D438ED" w:rsidRDefault="009F34B9" w:rsidP="0061598D">
      <w:pPr>
        <w:ind w:firstLine="851"/>
        <w:jc w:val="both"/>
        <w:rPr>
          <w:rFonts w:ascii="Arial" w:hAnsi="Arial" w:cs="Arial"/>
        </w:rPr>
      </w:pPr>
      <w:r w:rsidRPr="00D438ED">
        <w:rPr>
          <w:rFonts w:ascii="Arial" w:hAnsi="Arial" w:cs="Arial"/>
        </w:rPr>
        <w:lastRenderedPageBreak/>
        <w:t>3) степени мероприятий программы, на основе сопоставления количества выполненных и планируемых мероприятий программы по годам на основе ежегодных планов реализации программы.</w:t>
      </w:r>
    </w:p>
    <w:p w:rsidR="009F34B9" w:rsidRPr="00D438ED" w:rsidRDefault="009F34B9" w:rsidP="0061598D">
      <w:pPr>
        <w:ind w:firstLine="851"/>
        <w:jc w:val="both"/>
        <w:rPr>
          <w:rFonts w:ascii="Arial" w:hAnsi="Arial" w:cs="Arial"/>
        </w:rPr>
      </w:pPr>
    </w:p>
    <w:p w:rsidR="009F34B9" w:rsidRPr="00B95C6A" w:rsidRDefault="009F34B9" w:rsidP="0061598D">
      <w:pPr>
        <w:ind w:firstLine="851"/>
        <w:jc w:val="both"/>
      </w:pPr>
    </w:p>
    <w:p w:rsidR="009F34B9" w:rsidRDefault="009F34B9" w:rsidP="009F34B9">
      <w:pPr>
        <w:jc w:val="both"/>
      </w:pPr>
    </w:p>
    <w:p w:rsidR="00D438ED" w:rsidRDefault="00D438ED" w:rsidP="009F34B9">
      <w:pPr>
        <w:jc w:val="both"/>
      </w:pPr>
    </w:p>
    <w:p w:rsidR="00D438ED" w:rsidRDefault="00D438ED" w:rsidP="009F34B9">
      <w:pPr>
        <w:jc w:val="both"/>
      </w:pPr>
    </w:p>
    <w:p w:rsidR="00D438ED" w:rsidRPr="00B95C6A" w:rsidRDefault="00D438ED" w:rsidP="009F34B9">
      <w:pPr>
        <w:jc w:val="both"/>
      </w:pPr>
    </w:p>
    <w:p w:rsidR="009F34B9" w:rsidRDefault="009F34B9" w:rsidP="009F34B9">
      <w:pPr>
        <w:jc w:val="both"/>
      </w:pPr>
    </w:p>
    <w:p w:rsidR="00D438ED" w:rsidRDefault="00D438ED" w:rsidP="009F34B9">
      <w:pPr>
        <w:jc w:val="both"/>
      </w:pPr>
    </w:p>
    <w:p w:rsidR="00D438ED" w:rsidRPr="00B95C6A" w:rsidRDefault="00D438ED" w:rsidP="009F34B9">
      <w:pPr>
        <w:jc w:val="both"/>
      </w:pPr>
    </w:p>
    <w:p w:rsidR="009F34B9" w:rsidRPr="00B95C6A" w:rsidRDefault="009F34B9" w:rsidP="009F34B9">
      <w:pPr>
        <w:sectPr w:rsidR="009F34B9" w:rsidRPr="00B95C6A" w:rsidSect="00AE0CA1">
          <w:pgSz w:w="11905" w:h="16837"/>
          <w:pgMar w:top="1134" w:right="1247" w:bottom="1247" w:left="1531" w:header="720" w:footer="720" w:gutter="0"/>
          <w:cols w:space="720"/>
          <w:docGrid w:linePitch="360"/>
        </w:sectPr>
      </w:pPr>
      <w:r>
        <w:tab/>
      </w:r>
    </w:p>
    <w:p w:rsidR="009F34B9" w:rsidRPr="00D438ED" w:rsidRDefault="009F34B9" w:rsidP="003B409E">
      <w:pPr>
        <w:widowControl w:val="0"/>
        <w:autoSpaceDE w:val="0"/>
        <w:jc w:val="right"/>
        <w:rPr>
          <w:rFonts w:ascii="Arial" w:hAnsi="Arial" w:cs="Arial"/>
        </w:rPr>
      </w:pPr>
      <w:r w:rsidRPr="00D438ED">
        <w:rPr>
          <w:rFonts w:ascii="Arial" w:hAnsi="Arial" w:cs="Arial"/>
        </w:rPr>
        <w:lastRenderedPageBreak/>
        <w:t>Приложение №1</w:t>
      </w:r>
    </w:p>
    <w:p w:rsidR="009F34B9" w:rsidRPr="00D438ED" w:rsidRDefault="009F34B9" w:rsidP="009F34B9">
      <w:pPr>
        <w:jc w:val="right"/>
        <w:rPr>
          <w:rFonts w:ascii="Arial" w:hAnsi="Arial" w:cs="Arial"/>
        </w:rPr>
      </w:pPr>
      <w:r w:rsidRPr="00D438ED">
        <w:rPr>
          <w:rFonts w:ascii="Arial" w:hAnsi="Arial" w:cs="Arial"/>
        </w:rPr>
        <w:t xml:space="preserve">к муниципальной программе </w:t>
      </w:r>
      <w:proofErr w:type="spellStart"/>
      <w:r w:rsidR="00385E1C" w:rsidRPr="00D438ED">
        <w:rPr>
          <w:rFonts w:ascii="Arial" w:hAnsi="Arial" w:cs="Arial"/>
        </w:rPr>
        <w:t>Пригородненского</w:t>
      </w:r>
      <w:proofErr w:type="spellEnd"/>
      <w:r w:rsidRPr="00D438ED">
        <w:rPr>
          <w:rFonts w:ascii="Arial" w:hAnsi="Arial" w:cs="Arial"/>
        </w:rPr>
        <w:t xml:space="preserve"> сельсовета</w:t>
      </w:r>
    </w:p>
    <w:p w:rsidR="009F34B9" w:rsidRPr="00D438ED" w:rsidRDefault="009F34B9" w:rsidP="009F34B9">
      <w:pPr>
        <w:jc w:val="right"/>
        <w:rPr>
          <w:rFonts w:ascii="Arial" w:hAnsi="Arial" w:cs="Arial"/>
        </w:rPr>
      </w:pPr>
      <w:r w:rsidRPr="00D438ED">
        <w:rPr>
          <w:rFonts w:ascii="Arial" w:hAnsi="Arial" w:cs="Arial"/>
          <w:bCs/>
        </w:rPr>
        <w:t>Рыльского района Курской области</w:t>
      </w:r>
    </w:p>
    <w:p w:rsidR="009F34B9" w:rsidRPr="00D438ED" w:rsidRDefault="009F34B9" w:rsidP="009F34B9">
      <w:pPr>
        <w:jc w:val="right"/>
        <w:rPr>
          <w:rFonts w:ascii="Arial" w:hAnsi="Arial" w:cs="Arial"/>
        </w:rPr>
      </w:pPr>
      <w:r w:rsidRPr="00D438ED">
        <w:rPr>
          <w:rFonts w:ascii="Arial" w:hAnsi="Arial" w:cs="Arial"/>
        </w:rPr>
        <w:t>«Управление муниципальным имуществом и</w:t>
      </w:r>
    </w:p>
    <w:p w:rsidR="009F34B9" w:rsidRPr="00D438ED" w:rsidRDefault="009F34B9" w:rsidP="009F34B9">
      <w:pPr>
        <w:jc w:val="right"/>
        <w:rPr>
          <w:rFonts w:ascii="Arial" w:hAnsi="Arial" w:cs="Arial"/>
        </w:rPr>
      </w:pPr>
      <w:r w:rsidRPr="00D438ED">
        <w:rPr>
          <w:rFonts w:ascii="Arial" w:hAnsi="Arial" w:cs="Arial"/>
        </w:rPr>
        <w:t xml:space="preserve">земельными ресурсами в </w:t>
      </w:r>
      <w:proofErr w:type="spellStart"/>
      <w:r w:rsidR="00385E1C" w:rsidRPr="00D438ED">
        <w:rPr>
          <w:rFonts w:ascii="Arial" w:hAnsi="Arial" w:cs="Arial"/>
        </w:rPr>
        <w:t>Пригородненском</w:t>
      </w:r>
      <w:proofErr w:type="spellEnd"/>
      <w:r w:rsidR="003B409E" w:rsidRPr="00D438ED">
        <w:rPr>
          <w:rFonts w:ascii="Arial" w:hAnsi="Arial" w:cs="Arial"/>
        </w:rPr>
        <w:t xml:space="preserve"> </w:t>
      </w:r>
      <w:r w:rsidRPr="00D438ED">
        <w:rPr>
          <w:rFonts w:ascii="Arial" w:hAnsi="Arial" w:cs="Arial"/>
        </w:rPr>
        <w:t>сельсовете</w:t>
      </w:r>
    </w:p>
    <w:p w:rsidR="009F34B9" w:rsidRPr="00D438ED" w:rsidRDefault="009F34B9" w:rsidP="009F34B9">
      <w:pPr>
        <w:jc w:val="right"/>
        <w:rPr>
          <w:rFonts w:ascii="Arial" w:hAnsi="Arial" w:cs="Arial"/>
        </w:rPr>
      </w:pPr>
      <w:r w:rsidRPr="00D438ED">
        <w:rPr>
          <w:rFonts w:ascii="Arial" w:hAnsi="Arial" w:cs="Arial"/>
        </w:rPr>
        <w:t>Рыльского района Курской области на 20</w:t>
      </w:r>
      <w:r w:rsidR="00385E1C" w:rsidRPr="00D438ED">
        <w:rPr>
          <w:rFonts w:ascii="Arial" w:hAnsi="Arial" w:cs="Arial"/>
        </w:rPr>
        <w:t>20</w:t>
      </w:r>
      <w:r w:rsidRPr="00D438ED">
        <w:rPr>
          <w:rFonts w:ascii="Arial" w:hAnsi="Arial" w:cs="Arial"/>
        </w:rPr>
        <w:t>-202</w:t>
      </w:r>
      <w:r w:rsidR="00385E1C" w:rsidRPr="00D438ED">
        <w:rPr>
          <w:rFonts w:ascii="Arial" w:hAnsi="Arial" w:cs="Arial"/>
        </w:rPr>
        <w:t>2</w:t>
      </w:r>
      <w:r w:rsidRPr="00D438ED">
        <w:rPr>
          <w:rFonts w:ascii="Arial" w:hAnsi="Arial" w:cs="Arial"/>
        </w:rPr>
        <w:t xml:space="preserve"> годы и</w:t>
      </w:r>
    </w:p>
    <w:p w:rsidR="009F34B9" w:rsidRPr="00D438ED" w:rsidRDefault="00385E1C" w:rsidP="009F34B9">
      <w:pPr>
        <w:jc w:val="right"/>
        <w:rPr>
          <w:rFonts w:ascii="Arial" w:hAnsi="Arial" w:cs="Arial"/>
          <w:bCs/>
        </w:rPr>
      </w:pPr>
      <w:r w:rsidRPr="00D438ED">
        <w:rPr>
          <w:rFonts w:ascii="Arial" w:hAnsi="Arial" w:cs="Arial"/>
        </w:rPr>
        <w:t>на перспективу</w:t>
      </w:r>
      <w:r w:rsidR="009F34B9" w:rsidRPr="00D438ED">
        <w:rPr>
          <w:rFonts w:ascii="Arial" w:hAnsi="Arial" w:cs="Arial"/>
        </w:rPr>
        <w:t xml:space="preserve"> до 20</w:t>
      </w:r>
      <w:r w:rsidR="002C0D21" w:rsidRPr="00D438ED">
        <w:rPr>
          <w:rFonts w:ascii="Arial" w:hAnsi="Arial" w:cs="Arial"/>
        </w:rPr>
        <w:t>30</w:t>
      </w:r>
      <w:r w:rsidR="009F34B9" w:rsidRPr="00D438ED">
        <w:rPr>
          <w:rFonts w:ascii="Arial" w:hAnsi="Arial" w:cs="Arial"/>
        </w:rPr>
        <w:t xml:space="preserve"> года</w:t>
      </w:r>
      <w:r w:rsidR="009F34B9" w:rsidRPr="00D438ED">
        <w:rPr>
          <w:rFonts w:ascii="Arial" w:hAnsi="Arial" w:cs="Arial"/>
          <w:bCs/>
        </w:rPr>
        <w:t>»</w:t>
      </w:r>
    </w:p>
    <w:p w:rsidR="009F34B9" w:rsidRDefault="009F34B9" w:rsidP="009F34B9">
      <w:pPr>
        <w:widowControl w:val="0"/>
        <w:autoSpaceDE w:val="0"/>
      </w:pPr>
    </w:p>
    <w:p w:rsidR="00D438ED" w:rsidRDefault="00D438ED" w:rsidP="009F34B9">
      <w:pPr>
        <w:widowControl w:val="0"/>
        <w:autoSpaceDE w:val="0"/>
      </w:pPr>
    </w:p>
    <w:p w:rsidR="00D438ED" w:rsidRPr="00B95C6A" w:rsidRDefault="00D438ED" w:rsidP="009F34B9">
      <w:pPr>
        <w:widowControl w:val="0"/>
        <w:autoSpaceDE w:val="0"/>
      </w:pPr>
    </w:p>
    <w:p w:rsidR="009F34B9" w:rsidRPr="00D438ED" w:rsidRDefault="009F34B9" w:rsidP="009F34B9">
      <w:pPr>
        <w:widowControl w:val="0"/>
        <w:tabs>
          <w:tab w:val="left" w:pos="9610"/>
        </w:tabs>
        <w:autoSpaceDE w:val="0"/>
        <w:jc w:val="center"/>
        <w:rPr>
          <w:rFonts w:ascii="Arial" w:hAnsi="Arial" w:cs="Arial"/>
          <w:b/>
          <w:sz w:val="32"/>
          <w:szCs w:val="32"/>
        </w:rPr>
      </w:pPr>
      <w:bookmarkStart w:id="1" w:name="Par400"/>
      <w:bookmarkEnd w:id="1"/>
      <w:r w:rsidRPr="00D438ED">
        <w:rPr>
          <w:rFonts w:ascii="Arial" w:hAnsi="Arial" w:cs="Arial"/>
          <w:b/>
          <w:sz w:val="32"/>
          <w:szCs w:val="32"/>
        </w:rPr>
        <w:t>Сведения</w:t>
      </w:r>
    </w:p>
    <w:p w:rsidR="009F34B9" w:rsidRPr="00D438ED" w:rsidRDefault="009F34B9" w:rsidP="009F34B9">
      <w:pPr>
        <w:widowControl w:val="0"/>
        <w:tabs>
          <w:tab w:val="left" w:pos="9610"/>
        </w:tabs>
        <w:autoSpaceDE w:val="0"/>
        <w:jc w:val="center"/>
        <w:rPr>
          <w:rFonts w:ascii="Arial" w:hAnsi="Arial" w:cs="Arial"/>
          <w:b/>
          <w:sz w:val="32"/>
          <w:szCs w:val="32"/>
        </w:rPr>
      </w:pPr>
      <w:r w:rsidRPr="00D438ED">
        <w:rPr>
          <w:rFonts w:ascii="Arial" w:hAnsi="Arial" w:cs="Arial"/>
          <w:b/>
          <w:sz w:val="32"/>
          <w:szCs w:val="32"/>
        </w:rPr>
        <w:t xml:space="preserve">о показателях (индикаторах) муниципальной программы </w:t>
      </w:r>
      <w:proofErr w:type="spellStart"/>
      <w:r w:rsidR="00385E1C" w:rsidRPr="00D438ED">
        <w:rPr>
          <w:rFonts w:ascii="Arial" w:hAnsi="Arial" w:cs="Arial"/>
          <w:b/>
          <w:sz w:val="32"/>
          <w:szCs w:val="32"/>
        </w:rPr>
        <w:t>Пригородненского</w:t>
      </w:r>
      <w:proofErr w:type="spellEnd"/>
      <w:r w:rsidRPr="00D438ED">
        <w:rPr>
          <w:rFonts w:ascii="Arial" w:hAnsi="Arial" w:cs="Arial"/>
          <w:b/>
          <w:sz w:val="32"/>
          <w:szCs w:val="32"/>
        </w:rPr>
        <w:t xml:space="preserve"> сельсовета Рыльского района Курской области «Управление муниципальным имуществом и земельными ресурсами в </w:t>
      </w:r>
      <w:proofErr w:type="spellStart"/>
      <w:r w:rsidR="008D29CE" w:rsidRPr="00D438ED">
        <w:rPr>
          <w:rFonts w:ascii="Arial" w:hAnsi="Arial" w:cs="Arial"/>
          <w:b/>
          <w:sz w:val="32"/>
          <w:szCs w:val="32"/>
        </w:rPr>
        <w:t>Пригородненском</w:t>
      </w:r>
      <w:proofErr w:type="spellEnd"/>
      <w:r w:rsidR="003B409E" w:rsidRPr="00D438ED">
        <w:rPr>
          <w:rFonts w:ascii="Arial" w:hAnsi="Arial" w:cs="Arial"/>
          <w:b/>
          <w:sz w:val="32"/>
          <w:szCs w:val="32"/>
        </w:rPr>
        <w:t xml:space="preserve"> </w:t>
      </w:r>
      <w:r w:rsidRPr="00D438ED">
        <w:rPr>
          <w:rFonts w:ascii="Arial" w:hAnsi="Arial" w:cs="Arial"/>
          <w:b/>
          <w:sz w:val="32"/>
          <w:szCs w:val="32"/>
        </w:rPr>
        <w:t>сельсовете Рыльского района Курской области на 20</w:t>
      </w:r>
      <w:r w:rsidR="00385E1C" w:rsidRPr="00D438ED">
        <w:rPr>
          <w:rFonts w:ascii="Arial" w:hAnsi="Arial" w:cs="Arial"/>
          <w:b/>
          <w:sz w:val="32"/>
          <w:szCs w:val="32"/>
        </w:rPr>
        <w:t>20</w:t>
      </w:r>
      <w:r w:rsidRPr="00D438ED">
        <w:rPr>
          <w:rFonts w:ascii="Arial" w:hAnsi="Arial" w:cs="Arial"/>
          <w:b/>
          <w:sz w:val="32"/>
          <w:szCs w:val="32"/>
        </w:rPr>
        <w:t>-202</w:t>
      </w:r>
      <w:r w:rsidR="00385E1C" w:rsidRPr="00D438ED">
        <w:rPr>
          <w:rFonts w:ascii="Arial" w:hAnsi="Arial" w:cs="Arial"/>
          <w:b/>
          <w:sz w:val="32"/>
          <w:szCs w:val="32"/>
        </w:rPr>
        <w:t>2</w:t>
      </w:r>
      <w:r w:rsidRPr="00D438ED">
        <w:rPr>
          <w:rFonts w:ascii="Arial" w:hAnsi="Arial" w:cs="Arial"/>
          <w:b/>
          <w:sz w:val="32"/>
          <w:szCs w:val="32"/>
        </w:rPr>
        <w:t xml:space="preserve"> годы и </w:t>
      </w:r>
      <w:r w:rsidR="00385E1C" w:rsidRPr="00D438ED">
        <w:rPr>
          <w:rFonts w:ascii="Arial" w:hAnsi="Arial" w:cs="Arial"/>
          <w:b/>
          <w:sz w:val="32"/>
          <w:szCs w:val="32"/>
        </w:rPr>
        <w:t>на перспективу</w:t>
      </w:r>
      <w:r w:rsidRPr="00D438ED">
        <w:rPr>
          <w:rFonts w:ascii="Arial" w:hAnsi="Arial" w:cs="Arial"/>
          <w:b/>
          <w:sz w:val="32"/>
          <w:szCs w:val="32"/>
        </w:rPr>
        <w:t xml:space="preserve"> до 20</w:t>
      </w:r>
      <w:r w:rsidR="001815C8" w:rsidRPr="00D438ED">
        <w:rPr>
          <w:rFonts w:ascii="Arial" w:hAnsi="Arial" w:cs="Arial"/>
          <w:b/>
          <w:sz w:val="32"/>
          <w:szCs w:val="32"/>
        </w:rPr>
        <w:t>30</w:t>
      </w:r>
      <w:r w:rsidRPr="00D438ED">
        <w:rPr>
          <w:rFonts w:ascii="Arial" w:hAnsi="Arial" w:cs="Arial"/>
          <w:b/>
          <w:sz w:val="32"/>
          <w:szCs w:val="32"/>
        </w:rPr>
        <w:t xml:space="preserve"> года», подпрограмма муниципальной программы и ее значение</w:t>
      </w:r>
    </w:p>
    <w:p w:rsidR="009F34B9" w:rsidRPr="00B95C6A" w:rsidRDefault="009F34B9" w:rsidP="009F34B9">
      <w:pPr>
        <w:widowControl w:val="0"/>
        <w:autoSpaceDE w:val="0"/>
        <w:jc w:val="center"/>
      </w:pPr>
    </w:p>
    <w:tbl>
      <w:tblPr>
        <w:tblW w:w="10065" w:type="dxa"/>
        <w:tblInd w:w="75" w:type="dxa"/>
        <w:tblLayout w:type="fixed"/>
        <w:tblCellMar>
          <w:left w:w="75" w:type="dxa"/>
          <w:right w:w="75" w:type="dxa"/>
        </w:tblCellMar>
        <w:tblLook w:val="0000" w:firstRow="0" w:lastRow="0" w:firstColumn="0" w:lastColumn="0" w:noHBand="0" w:noVBand="0"/>
      </w:tblPr>
      <w:tblGrid>
        <w:gridCol w:w="709"/>
        <w:gridCol w:w="3969"/>
        <w:gridCol w:w="1134"/>
        <w:gridCol w:w="992"/>
        <w:gridCol w:w="1560"/>
        <w:gridCol w:w="1701"/>
      </w:tblGrid>
      <w:tr w:rsidR="009F34B9" w:rsidRPr="00B95C6A" w:rsidTr="00D438ED">
        <w:trPr>
          <w:trHeight w:val="70"/>
        </w:trPr>
        <w:tc>
          <w:tcPr>
            <w:tcW w:w="709" w:type="dxa"/>
            <w:vMerge w:val="restart"/>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 xml:space="preserve">№ </w:t>
            </w:r>
            <w:proofErr w:type="gramStart"/>
            <w:r w:rsidRPr="00D438ED">
              <w:rPr>
                <w:rFonts w:ascii="Arial" w:hAnsi="Arial" w:cs="Arial"/>
                <w:sz w:val="24"/>
                <w:szCs w:val="24"/>
              </w:rPr>
              <w:t>п</w:t>
            </w:r>
            <w:proofErr w:type="gramEnd"/>
            <w:r w:rsidRPr="00D438ED">
              <w:rPr>
                <w:rFonts w:ascii="Arial" w:hAnsi="Arial" w:cs="Arial"/>
                <w:sz w:val="24"/>
                <w:szCs w:val="24"/>
              </w:rPr>
              <w:t>/п</w:t>
            </w:r>
          </w:p>
        </w:tc>
        <w:tc>
          <w:tcPr>
            <w:tcW w:w="3969" w:type="dxa"/>
            <w:vMerge w:val="restart"/>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Наименование показателя (индикатора)</w:t>
            </w:r>
          </w:p>
        </w:tc>
        <w:tc>
          <w:tcPr>
            <w:tcW w:w="1134" w:type="dxa"/>
            <w:vMerge w:val="restart"/>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ед.</w:t>
            </w:r>
          </w:p>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изм.</w:t>
            </w:r>
          </w:p>
        </w:tc>
        <w:tc>
          <w:tcPr>
            <w:tcW w:w="4253" w:type="dxa"/>
            <w:gridSpan w:val="3"/>
            <w:tcBorders>
              <w:top w:val="single" w:sz="4" w:space="0" w:color="000000"/>
              <w:left w:val="single" w:sz="4" w:space="0" w:color="000000"/>
              <w:bottom w:val="single" w:sz="4" w:space="0" w:color="000000"/>
              <w:right w:val="single" w:sz="4" w:space="0" w:color="auto"/>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Значения показателей</w:t>
            </w:r>
          </w:p>
        </w:tc>
      </w:tr>
      <w:tr w:rsidR="009F34B9" w:rsidRPr="00B95C6A" w:rsidTr="00D438ED">
        <w:trPr>
          <w:trHeight w:val="330"/>
        </w:trPr>
        <w:tc>
          <w:tcPr>
            <w:tcW w:w="709" w:type="dxa"/>
            <w:vMerge/>
            <w:tcBorders>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p>
        </w:tc>
        <w:tc>
          <w:tcPr>
            <w:tcW w:w="3969" w:type="dxa"/>
            <w:vMerge/>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p>
        </w:tc>
        <w:tc>
          <w:tcPr>
            <w:tcW w:w="1134" w:type="dxa"/>
            <w:vMerge/>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tcPr>
          <w:p w:rsidR="009F34B9" w:rsidRPr="00D438ED" w:rsidRDefault="009F34B9" w:rsidP="00385E1C">
            <w:pPr>
              <w:pStyle w:val="ConsPlusCell"/>
              <w:snapToGrid w:val="0"/>
              <w:jc w:val="center"/>
              <w:rPr>
                <w:rFonts w:ascii="Arial" w:hAnsi="Arial" w:cs="Arial"/>
                <w:sz w:val="24"/>
                <w:szCs w:val="24"/>
              </w:rPr>
            </w:pPr>
            <w:r w:rsidRPr="00D438ED">
              <w:rPr>
                <w:rFonts w:ascii="Arial" w:hAnsi="Arial" w:cs="Arial"/>
                <w:sz w:val="24"/>
                <w:szCs w:val="24"/>
              </w:rPr>
              <w:t>20</w:t>
            </w:r>
            <w:r w:rsidR="00385E1C" w:rsidRPr="00D438ED">
              <w:rPr>
                <w:rFonts w:ascii="Arial" w:hAnsi="Arial" w:cs="Arial"/>
                <w:sz w:val="24"/>
                <w:szCs w:val="24"/>
              </w:rPr>
              <w:t>20</w:t>
            </w:r>
          </w:p>
        </w:tc>
        <w:tc>
          <w:tcPr>
            <w:tcW w:w="1560" w:type="dxa"/>
            <w:tcBorders>
              <w:top w:val="single" w:sz="4" w:space="0" w:color="000000"/>
              <w:left w:val="single" w:sz="4" w:space="0" w:color="000000"/>
              <w:bottom w:val="single" w:sz="4" w:space="0" w:color="000000"/>
            </w:tcBorders>
          </w:tcPr>
          <w:p w:rsidR="009F34B9" w:rsidRPr="00D438ED" w:rsidRDefault="00385E1C" w:rsidP="00D96150">
            <w:pPr>
              <w:pStyle w:val="ConsPlusCell"/>
              <w:jc w:val="center"/>
              <w:rPr>
                <w:rFonts w:ascii="Arial" w:hAnsi="Arial" w:cs="Arial"/>
                <w:sz w:val="24"/>
                <w:szCs w:val="24"/>
              </w:rPr>
            </w:pPr>
            <w:r w:rsidRPr="00D438ED">
              <w:rPr>
                <w:rFonts w:ascii="Arial" w:hAnsi="Arial" w:cs="Arial"/>
                <w:sz w:val="24"/>
                <w:szCs w:val="24"/>
              </w:rPr>
              <w:t>2022</w:t>
            </w:r>
          </w:p>
        </w:tc>
        <w:tc>
          <w:tcPr>
            <w:tcW w:w="1701" w:type="dxa"/>
            <w:tcBorders>
              <w:top w:val="single" w:sz="4" w:space="0" w:color="000000"/>
              <w:left w:val="single" w:sz="4" w:space="0" w:color="000000"/>
              <w:bottom w:val="single" w:sz="4" w:space="0" w:color="000000"/>
              <w:right w:val="single" w:sz="4" w:space="0" w:color="000000"/>
            </w:tcBorders>
          </w:tcPr>
          <w:p w:rsidR="009F34B9" w:rsidRPr="00D438ED" w:rsidRDefault="009F34B9" w:rsidP="002C0D21">
            <w:pPr>
              <w:pStyle w:val="ConsPlusCell"/>
              <w:snapToGrid w:val="0"/>
              <w:jc w:val="center"/>
              <w:rPr>
                <w:rFonts w:ascii="Arial" w:hAnsi="Arial" w:cs="Arial"/>
                <w:sz w:val="24"/>
                <w:szCs w:val="24"/>
              </w:rPr>
            </w:pPr>
            <w:r w:rsidRPr="00D438ED">
              <w:rPr>
                <w:rFonts w:ascii="Arial" w:hAnsi="Arial" w:cs="Arial"/>
                <w:sz w:val="24"/>
                <w:szCs w:val="24"/>
              </w:rPr>
              <w:t>202</w:t>
            </w:r>
            <w:r w:rsidR="00385E1C" w:rsidRPr="00D438ED">
              <w:rPr>
                <w:rFonts w:ascii="Arial" w:hAnsi="Arial" w:cs="Arial"/>
                <w:sz w:val="24"/>
                <w:szCs w:val="24"/>
              </w:rPr>
              <w:t>3</w:t>
            </w:r>
            <w:r w:rsidRPr="00D438ED">
              <w:rPr>
                <w:rFonts w:ascii="Arial" w:hAnsi="Arial" w:cs="Arial"/>
                <w:sz w:val="24"/>
                <w:szCs w:val="24"/>
              </w:rPr>
              <w:t>-20</w:t>
            </w:r>
            <w:r w:rsidR="002C0D21" w:rsidRPr="00D438ED">
              <w:rPr>
                <w:rFonts w:ascii="Arial" w:hAnsi="Arial" w:cs="Arial"/>
                <w:sz w:val="24"/>
                <w:szCs w:val="24"/>
              </w:rPr>
              <w:t>30</w:t>
            </w:r>
          </w:p>
        </w:tc>
      </w:tr>
      <w:tr w:rsidR="009F34B9" w:rsidRPr="00B95C6A" w:rsidTr="00D438ED">
        <w:tc>
          <w:tcPr>
            <w:tcW w:w="709" w:type="dxa"/>
            <w:tcBorders>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1</w:t>
            </w:r>
          </w:p>
        </w:tc>
        <w:tc>
          <w:tcPr>
            <w:tcW w:w="3969" w:type="dxa"/>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2</w:t>
            </w:r>
          </w:p>
        </w:tc>
        <w:tc>
          <w:tcPr>
            <w:tcW w:w="1134" w:type="dxa"/>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3</w:t>
            </w:r>
          </w:p>
        </w:tc>
        <w:tc>
          <w:tcPr>
            <w:tcW w:w="992" w:type="dxa"/>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4</w:t>
            </w:r>
          </w:p>
        </w:tc>
        <w:tc>
          <w:tcPr>
            <w:tcW w:w="1560" w:type="dxa"/>
            <w:tcBorders>
              <w:top w:val="single" w:sz="4" w:space="0" w:color="000000"/>
              <w:left w:val="single" w:sz="4" w:space="0" w:color="000000"/>
              <w:bottom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pStyle w:val="ConsPlusCell"/>
              <w:snapToGrid w:val="0"/>
              <w:jc w:val="center"/>
              <w:rPr>
                <w:rFonts w:ascii="Arial" w:hAnsi="Arial" w:cs="Arial"/>
                <w:sz w:val="24"/>
                <w:szCs w:val="24"/>
              </w:rPr>
            </w:pPr>
            <w:r w:rsidRPr="00D438ED">
              <w:rPr>
                <w:rFonts w:ascii="Arial" w:hAnsi="Arial" w:cs="Arial"/>
                <w:sz w:val="24"/>
                <w:szCs w:val="24"/>
              </w:rPr>
              <w:t>6</w:t>
            </w:r>
          </w:p>
        </w:tc>
      </w:tr>
      <w:tr w:rsidR="009F34B9" w:rsidRPr="00B95C6A" w:rsidTr="00D438ED">
        <w:trPr>
          <w:trHeight w:val="191"/>
        </w:trPr>
        <w:tc>
          <w:tcPr>
            <w:tcW w:w="709" w:type="dxa"/>
            <w:tcBorders>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1.</w:t>
            </w:r>
          </w:p>
        </w:tc>
        <w:tc>
          <w:tcPr>
            <w:tcW w:w="3969" w:type="dxa"/>
            <w:tcBorders>
              <w:top w:val="single" w:sz="4" w:space="0" w:color="000000"/>
              <w:left w:val="single" w:sz="4" w:space="0" w:color="000000"/>
              <w:bottom w:val="single" w:sz="4" w:space="0" w:color="000000"/>
            </w:tcBorders>
          </w:tcPr>
          <w:p w:rsidR="009F34B9" w:rsidRPr="00D438ED" w:rsidRDefault="009F34B9" w:rsidP="00367A34">
            <w:pPr>
              <w:shd w:val="clear" w:color="auto" w:fill="FFFFFF"/>
              <w:tabs>
                <w:tab w:val="left" w:pos="68"/>
                <w:tab w:val="left" w:pos="428"/>
              </w:tabs>
              <w:snapToGrid w:val="0"/>
              <w:ind w:left="-56"/>
              <w:jc w:val="both"/>
              <w:rPr>
                <w:rFonts w:ascii="Arial" w:hAnsi="Arial" w:cs="Arial"/>
              </w:rPr>
            </w:pPr>
            <w:r w:rsidRPr="00D438ED">
              <w:rPr>
                <w:rFonts w:ascii="Arial" w:hAnsi="Arial" w:cs="Arial"/>
              </w:rPr>
              <w:t>Доля объектов недвижимости, прошедших государственную регистрацию права собственности муниципального образования «</w:t>
            </w:r>
            <w:proofErr w:type="spellStart"/>
            <w:r w:rsidR="00367A34" w:rsidRPr="00D438ED">
              <w:rPr>
                <w:rFonts w:ascii="Arial" w:hAnsi="Arial" w:cs="Arial"/>
              </w:rPr>
              <w:t>Пригородненский</w:t>
            </w:r>
            <w:proofErr w:type="spellEnd"/>
            <w:r w:rsidRPr="00D438ED">
              <w:rPr>
                <w:rFonts w:ascii="Arial" w:hAnsi="Arial" w:cs="Arial"/>
              </w:rPr>
              <w:t xml:space="preserve"> сельсовет» Рыльского района Курской области, по отношению к общему числу объектов, учтенных в Реестре муниципального имущества муниципального образования «</w:t>
            </w:r>
            <w:proofErr w:type="spellStart"/>
            <w:r w:rsidR="00367A34" w:rsidRPr="00D438ED">
              <w:rPr>
                <w:rFonts w:ascii="Arial" w:hAnsi="Arial" w:cs="Arial"/>
              </w:rPr>
              <w:t>Пригородненский</w:t>
            </w:r>
            <w:proofErr w:type="spellEnd"/>
            <w:r w:rsidRPr="00D438ED">
              <w:rPr>
                <w:rFonts w:ascii="Arial" w:hAnsi="Arial" w:cs="Arial"/>
              </w:rPr>
              <w:t xml:space="preserve"> сельсовет» Рыльского района Курской области</w:t>
            </w:r>
          </w:p>
        </w:tc>
        <w:tc>
          <w:tcPr>
            <w:tcW w:w="1134"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w:t>
            </w:r>
          </w:p>
        </w:tc>
        <w:tc>
          <w:tcPr>
            <w:tcW w:w="992"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0</w:t>
            </w:r>
          </w:p>
        </w:tc>
        <w:tc>
          <w:tcPr>
            <w:tcW w:w="1560"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0</w:t>
            </w:r>
          </w:p>
        </w:tc>
        <w:tc>
          <w:tcPr>
            <w:tcW w:w="1701" w:type="dxa"/>
            <w:tcBorders>
              <w:left w:val="single" w:sz="4" w:space="0" w:color="000000"/>
              <w:bottom w:val="single" w:sz="4" w:space="0" w:color="000000"/>
              <w:right w:val="single" w:sz="4" w:space="0" w:color="auto"/>
            </w:tcBorders>
          </w:tcPr>
          <w:p w:rsidR="009F34B9" w:rsidRPr="00D438ED" w:rsidRDefault="009F34B9" w:rsidP="00D96150">
            <w:pPr>
              <w:pStyle w:val="ConsPlusCell"/>
              <w:snapToGrid w:val="0"/>
              <w:jc w:val="both"/>
              <w:rPr>
                <w:rFonts w:ascii="Arial" w:hAnsi="Arial" w:cs="Arial"/>
                <w:sz w:val="24"/>
                <w:szCs w:val="24"/>
              </w:rPr>
            </w:pPr>
            <w:r w:rsidRPr="00D438ED">
              <w:rPr>
                <w:rFonts w:ascii="Arial" w:hAnsi="Arial" w:cs="Arial"/>
              </w:rPr>
              <w:t xml:space="preserve">             100</w:t>
            </w:r>
          </w:p>
        </w:tc>
      </w:tr>
      <w:tr w:rsidR="009F34B9" w:rsidRPr="00B95C6A" w:rsidTr="00D438ED">
        <w:tc>
          <w:tcPr>
            <w:tcW w:w="709" w:type="dxa"/>
            <w:tcBorders>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2.</w:t>
            </w:r>
          </w:p>
        </w:tc>
        <w:tc>
          <w:tcPr>
            <w:tcW w:w="3969" w:type="dxa"/>
            <w:tcBorders>
              <w:top w:val="single" w:sz="4" w:space="0" w:color="000000"/>
              <w:left w:val="single" w:sz="4" w:space="0" w:color="000000"/>
              <w:bottom w:val="single" w:sz="4" w:space="0" w:color="000000"/>
            </w:tcBorders>
          </w:tcPr>
          <w:p w:rsidR="009F34B9" w:rsidRPr="00D438ED" w:rsidRDefault="009F34B9" w:rsidP="00367A34">
            <w:pPr>
              <w:shd w:val="clear" w:color="auto" w:fill="FFFFFF"/>
              <w:tabs>
                <w:tab w:val="left" w:pos="484"/>
              </w:tabs>
              <w:snapToGrid w:val="0"/>
              <w:jc w:val="both"/>
              <w:rPr>
                <w:rFonts w:ascii="Arial" w:hAnsi="Arial" w:cs="Arial"/>
              </w:rPr>
            </w:pPr>
            <w:r w:rsidRPr="00D438ED">
              <w:rPr>
                <w:rFonts w:ascii="Arial" w:hAnsi="Arial" w:cs="Arial"/>
              </w:rPr>
              <w:t xml:space="preserve">Процент поступления доходов в бюджет </w:t>
            </w:r>
            <w:proofErr w:type="spellStart"/>
            <w:r w:rsidR="00367A34"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 от продажи муниципального имущества</w:t>
            </w:r>
          </w:p>
        </w:tc>
        <w:tc>
          <w:tcPr>
            <w:tcW w:w="1134"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w:t>
            </w:r>
          </w:p>
          <w:p w:rsidR="009F34B9" w:rsidRPr="00D438ED" w:rsidRDefault="009F34B9" w:rsidP="00D96150">
            <w:pPr>
              <w:shd w:val="clear" w:color="auto" w:fill="FFFFFF"/>
              <w:snapToGrid w:val="0"/>
              <w:jc w:val="both"/>
              <w:rPr>
                <w:rFonts w:ascii="Arial" w:hAnsi="Arial" w:cs="Arial"/>
              </w:rPr>
            </w:pPr>
          </w:p>
        </w:tc>
        <w:tc>
          <w:tcPr>
            <w:tcW w:w="992"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100</w:t>
            </w:r>
          </w:p>
        </w:tc>
        <w:tc>
          <w:tcPr>
            <w:tcW w:w="1560"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100</w:t>
            </w:r>
          </w:p>
        </w:tc>
        <w:tc>
          <w:tcPr>
            <w:tcW w:w="1701" w:type="dxa"/>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pStyle w:val="ConsPlusCell"/>
              <w:snapToGrid w:val="0"/>
              <w:jc w:val="both"/>
              <w:rPr>
                <w:rFonts w:ascii="Arial" w:hAnsi="Arial" w:cs="Arial"/>
                <w:sz w:val="24"/>
                <w:szCs w:val="24"/>
              </w:rPr>
            </w:pPr>
            <w:r w:rsidRPr="00D438ED">
              <w:rPr>
                <w:rFonts w:ascii="Arial" w:hAnsi="Arial" w:cs="Arial"/>
              </w:rPr>
              <w:t xml:space="preserve">           100</w:t>
            </w:r>
          </w:p>
        </w:tc>
      </w:tr>
      <w:tr w:rsidR="009F34B9" w:rsidRPr="00B95C6A" w:rsidTr="00D438ED">
        <w:tc>
          <w:tcPr>
            <w:tcW w:w="709" w:type="dxa"/>
            <w:tcBorders>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3.</w:t>
            </w:r>
          </w:p>
        </w:tc>
        <w:tc>
          <w:tcPr>
            <w:tcW w:w="3969" w:type="dxa"/>
            <w:tcBorders>
              <w:top w:val="single" w:sz="4" w:space="0" w:color="000000"/>
              <w:left w:val="single" w:sz="4" w:space="0" w:color="000000"/>
              <w:bottom w:val="single" w:sz="4" w:space="0" w:color="000000"/>
            </w:tcBorders>
          </w:tcPr>
          <w:p w:rsidR="009F34B9" w:rsidRPr="00D438ED" w:rsidRDefault="009F34B9" w:rsidP="00367A34">
            <w:pPr>
              <w:shd w:val="clear" w:color="auto" w:fill="FFFFFF"/>
              <w:tabs>
                <w:tab w:val="left" w:pos="484"/>
              </w:tabs>
              <w:snapToGrid w:val="0"/>
              <w:jc w:val="both"/>
              <w:rPr>
                <w:rFonts w:ascii="Arial" w:hAnsi="Arial" w:cs="Arial"/>
              </w:rPr>
            </w:pPr>
            <w:r w:rsidRPr="00D438ED">
              <w:rPr>
                <w:rFonts w:ascii="Arial" w:hAnsi="Arial" w:cs="Arial"/>
              </w:rPr>
              <w:t xml:space="preserve">Процент поступления доходов в бюджет </w:t>
            </w:r>
            <w:proofErr w:type="spellStart"/>
            <w:r w:rsidR="00367A34"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 от сдачи в аренду муниципального </w:t>
            </w:r>
            <w:r w:rsidRPr="00D438ED">
              <w:rPr>
                <w:rFonts w:ascii="Arial" w:hAnsi="Arial" w:cs="Arial"/>
              </w:rPr>
              <w:lastRenderedPageBreak/>
              <w:t>имущества</w:t>
            </w:r>
          </w:p>
        </w:tc>
        <w:tc>
          <w:tcPr>
            <w:tcW w:w="1134"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lastRenderedPageBreak/>
              <w:t>%</w:t>
            </w:r>
          </w:p>
        </w:tc>
        <w:tc>
          <w:tcPr>
            <w:tcW w:w="992"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100</w:t>
            </w:r>
          </w:p>
        </w:tc>
        <w:tc>
          <w:tcPr>
            <w:tcW w:w="1560" w:type="dxa"/>
            <w:tcBorders>
              <w:top w:val="single" w:sz="4" w:space="0" w:color="000000"/>
              <w:left w:val="single" w:sz="4" w:space="0" w:color="000000"/>
              <w:bottom w:val="single" w:sz="4" w:space="0" w:color="000000"/>
            </w:tcBorders>
          </w:tcPr>
          <w:p w:rsidR="009F34B9" w:rsidRPr="00D438ED" w:rsidRDefault="009F34B9" w:rsidP="00D96150">
            <w:pPr>
              <w:shd w:val="clear" w:color="auto" w:fill="FFFFFF"/>
              <w:snapToGrid w:val="0"/>
              <w:jc w:val="both"/>
              <w:rPr>
                <w:rFonts w:ascii="Arial" w:hAnsi="Arial" w:cs="Arial"/>
              </w:rPr>
            </w:pPr>
            <w:r w:rsidRPr="00D438ED">
              <w:rPr>
                <w:rFonts w:ascii="Arial" w:hAnsi="Arial" w:cs="Arial"/>
              </w:rPr>
              <w:t>100</w:t>
            </w:r>
          </w:p>
        </w:tc>
        <w:tc>
          <w:tcPr>
            <w:tcW w:w="1701" w:type="dxa"/>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pStyle w:val="ConsPlusCell"/>
              <w:snapToGrid w:val="0"/>
              <w:jc w:val="both"/>
              <w:rPr>
                <w:rFonts w:ascii="Arial" w:hAnsi="Arial" w:cs="Arial"/>
                <w:sz w:val="24"/>
                <w:szCs w:val="24"/>
              </w:rPr>
            </w:pPr>
            <w:r w:rsidRPr="00D438ED">
              <w:rPr>
                <w:rFonts w:ascii="Arial" w:hAnsi="Arial" w:cs="Arial"/>
              </w:rPr>
              <w:t xml:space="preserve">           100</w:t>
            </w:r>
          </w:p>
        </w:tc>
      </w:tr>
    </w:tbl>
    <w:p w:rsidR="009F34B9" w:rsidRPr="00B95C6A" w:rsidRDefault="009F34B9" w:rsidP="009F34B9">
      <w:pPr>
        <w:widowControl w:val="0"/>
        <w:autoSpaceDE w:val="0"/>
        <w:jc w:val="right"/>
      </w:pPr>
    </w:p>
    <w:p w:rsidR="009F34B9" w:rsidRPr="00B95C6A" w:rsidRDefault="009F34B9" w:rsidP="009F34B9">
      <w:pPr>
        <w:widowControl w:val="0"/>
        <w:autoSpaceDE w:val="0"/>
        <w:ind w:left="10206"/>
        <w:jc w:val="right"/>
      </w:pPr>
    </w:p>
    <w:p w:rsidR="009F34B9" w:rsidRPr="00B95C6A" w:rsidRDefault="009F34B9" w:rsidP="009F34B9">
      <w:pPr>
        <w:widowControl w:val="0"/>
        <w:autoSpaceDE w:val="0"/>
        <w:ind w:left="10206"/>
        <w:jc w:val="right"/>
      </w:pPr>
    </w:p>
    <w:p w:rsidR="009F34B9" w:rsidRPr="00B95C6A" w:rsidRDefault="009F34B9" w:rsidP="009F34B9">
      <w:pPr>
        <w:widowControl w:val="0"/>
        <w:autoSpaceDE w:val="0"/>
        <w:ind w:left="10206"/>
        <w:jc w:val="right"/>
      </w:pPr>
    </w:p>
    <w:p w:rsidR="009F34B9" w:rsidRDefault="009F34B9" w:rsidP="00367A34">
      <w:pPr>
        <w:widowControl w:val="0"/>
        <w:autoSpaceDE w:val="0"/>
      </w:pPr>
    </w:p>
    <w:p w:rsidR="00833E28" w:rsidRDefault="00833E28" w:rsidP="00833E28">
      <w:pPr>
        <w:widowControl w:val="0"/>
        <w:autoSpaceDE w:val="0"/>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D438ED" w:rsidRDefault="00D438ED" w:rsidP="00833E28">
      <w:pPr>
        <w:widowControl w:val="0"/>
        <w:autoSpaceDE w:val="0"/>
        <w:ind w:left="7080" w:firstLine="708"/>
        <w:jc w:val="both"/>
      </w:pPr>
    </w:p>
    <w:p w:rsidR="009F34B9" w:rsidRPr="00D438ED" w:rsidRDefault="00D438ED" w:rsidP="00D438ED">
      <w:pPr>
        <w:widowControl w:val="0"/>
        <w:autoSpaceDE w:val="0"/>
        <w:ind w:left="7080"/>
        <w:jc w:val="both"/>
        <w:rPr>
          <w:rFonts w:ascii="Arial" w:hAnsi="Arial" w:cs="Arial"/>
        </w:rPr>
      </w:pPr>
      <w:r>
        <w:lastRenderedPageBreak/>
        <w:t xml:space="preserve">   </w:t>
      </w:r>
      <w:r w:rsidR="009F34B9" w:rsidRPr="00D438ED">
        <w:rPr>
          <w:rFonts w:ascii="Arial" w:hAnsi="Arial" w:cs="Arial"/>
        </w:rPr>
        <w:t>Приложение №2</w:t>
      </w:r>
    </w:p>
    <w:p w:rsidR="009F34B9" w:rsidRPr="00D438ED" w:rsidRDefault="009F34B9" w:rsidP="00D438ED">
      <w:pPr>
        <w:ind w:left="3828"/>
        <w:jc w:val="both"/>
        <w:rPr>
          <w:rFonts w:ascii="Arial" w:hAnsi="Arial" w:cs="Arial"/>
        </w:rPr>
      </w:pPr>
      <w:r w:rsidRPr="00D438ED">
        <w:rPr>
          <w:rFonts w:ascii="Arial" w:hAnsi="Arial" w:cs="Arial"/>
        </w:rPr>
        <w:t xml:space="preserve">к муниципальной программе </w:t>
      </w:r>
      <w:proofErr w:type="spellStart"/>
      <w:r w:rsidR="00367A34" w:rsidRPr="00D438ED">
        <w:rPr>
          <w:rFonts w:ascii="Arial" w:hAnsi="Arial" w:cs="Arial"/>
        </w:rPr>
        <w:t>Пригородненского</w:t>
      </w:r>
      <w:proofErr w:type="spellEnd"/>
      <w:r w:rsidR="003B409E" w:rsidRPr="00D438ED">
        <w:rPr>
          <w:rFonts w:ascii="Arial" w:hAnsi="Arial" w:cs="Arial"/>
        </w:rPr>
        <w:t xml:space="preserve"> </w:t>
      </w:r>
      <w:r w:rsidRPr="00D438ED">
        <w:rPr>
          <w:rFonts w:ascii="Arial" w:hAnsi="Arial" w:cs="Arial"/>
        </w:rPr>
        <w:t>сельсовета</w:t>
      </w:r>
      <w:r w:rsidR="003B409E" w:rsidRPr="00D438ED">
        <w:rPr>
          <w:rFonts w:ascii="Arial" w:hAnsi="Arial" w:cs="Arial"/>
        </w:rPr>
        <w:t xml:space="preserve"> </w:t>
      </w:r>
      <w:r w:rsidRPr="00D438ED">
        <w:rPr>
          <w:rFonts w:ascii="Arial" w:hAnsi="Arial" w:cs="Arial"/>
          <w:bCs/>
        </w:rPr>
        <w:t xml:space="preserve">Рыльского района Курской </w:t>
      </w:r>
      <w:proofErr w:type="spellStart"/>
      <w:r w:rsidRPr="00D438ED">
        <w:rPr>
          <w:rFonts w:ascii="Arial" w:hAnsi="Arial" w:cs="Arial"/>
          <w:bCs/>
        </w:rPr>
        <w:t>области</w:t>
      </w:r>
      <w:proofErr w:type="gramStart"/>
      <w:r w:rsidRPr="00D438ED">
        <w:rPr>
          <w:rFonts w:ascii="Arial" w:hAnsi="Arial" w:cs="Arial"/>
        </w:rPr>
        <w:t>«У</w:t>
      </w:r>
      <w:proofErr w:type="gramEnd"/>
      <w:r w:rsidRPr="00D438ED">
        <w:rPr>
          <w:rFonts w:ascii="Arial" w:hAnsi="Arial" w:cs="Arial"/>
        </w:rPr>
        <w:t>правление</w:t>
      </w:r>
      <w:proofErr w:type="spellEnd"/>
      <w:r w:rsidRPr="00D438ED">
        <w:rPr>
          <w:rFonts w:ascii="Arial" w:hAnsi="Arial" w:cs="Arial"/>
        </w:rPr>
        <w:t xml:space="preserve"> муниципальным </w:t>
      </w:r>
      <w:proofErr w:type="spellStart"/>
      <w:r w:rsidRPr="00D438ED">
        <w:rPr>
          <w:rFonts w:ascii="Arial" w:hAnsi="Arial" w:cs="Arial"/>
        </w:rPr>
        <w:t>имуществоми</w:t>
      </w:r>
      <w:proofErr w:type="spellEnd"/>
      <w:r w:rsidRPr="00D438ED">
        <w:rPr>
          <w:rFonts w:ascii="Arial" w:hAnsi="Arial" w:cs="Arial"/>
        </w:rPr>
        <w:t xml:space="preserve"> земельными ресурсами в </w:t>
      </w:r>
      <w:proofErr w:type="spellStart"/>
      <w:r w:rsidR="00367A34" w:rsidRPr="00D438ED">
        <w:rPr>
          <w:rFonts w:ascii="Arial" w:hAnsi="Arial" w:cs="Arial"/>
        </w:rPr>
        <w:t>Пригородненском</w:t>
      </w:r>
      <w:proofErr w:type="spellEnd"/>
      <w:r w:rsidR="003B409E" w:rsidRPr="00D438ED">
        <w:rPr>
          <w:rFonts w:ascii="Arial" w:hAnsi="Arial" w:cs="Arial"/>
        </w:rPr>
        <w:t xml:space="preserve"> </w:t>
      </w:r>
      <w:r w:rsidRPr="00D438ED">
        <w:rPr>
          <w:rFonts w:ascii="Arial" w:hAnsi="Arial" w:cs="Arial"/>
        </w:rPr>
        <w:t>сельсовете</w:t>
      </w:r>
      <w:r w:rsidR="003B409E" w:rsidRPr="00D438ED">
        <w:rPr>
          <w:rFonts w:ascii="Arial" w:hAnsi="Arial" w:cs="Arial"/>
        </w:rPr>
        <w:t xml:space="preserve"> </w:t>
      </w:r>
      <w:r w:rsidRPr="00D438ED">
        <w:rPr>
          <w:rFonts w:ascii="Arial" w:hAnsi="Arial" w:cs="Arial"/>
        </w:rPr>
        <w:t>Рыльского района Курской области</w:t>
      </w:r>
      <w:r w:rsidR="003B409E" w:rsidRPr="00D438ED">
        <w:rPr>
          <w:rFonts w:ascii="Arial" w:hAnsi="Arial" w:cs="Arial"/>
        </w:rPr>
        <w:t xml:space="preserve"> </w:t>
      </w:r>
      <w:r w:rsidRPr="00D438ED">
        <w:rPr>
          <w:rFonts w:ascii="Arial" w:hAnsi="Arial" w:cs="Arial"/>
        </w:rPr>
        <w:t xml:space="preserve">на </w:t>
      </w:r>
      <w:r w:rsidR="00367A34" w:rsidRPr="00D438ED">
        <w:rPr>
          <w:rFonts w:ascii="Arial" w:hAnsi="Arial" w:cs="Arial"/>
        </w:rPr>
        <w:t>2020</w:t>
      </w:r>
      <w:r w:rsidRPr="00D438ED">
        <w:rPr>
          <w:rFonts w:ascii="Arial" w:hAnsi="Arial" w:cs="Arial"/>
        </w:rPr>
        <w:t>-202</w:t>
      </w:r>
      <w:r w:rsidR="00367A34" w:rsidRPr="00D438ED">
        <w:rPr>
          <w:rFonts w:ascii="Arial" w:hAnsi="Arial" w:cs="Arial"/>
        </w:rPr>
        <w:t>2</w:t>
      </w:r>
      <w:r w:rsidRPr="00D438ED">
        <w:rPr>
          <w:rFonts w:ascii="Arial" w:hAnsi="Arial" w:cs="Arial"/>
        </w:rPr>
        <w:t xml:space="preserve"> годы и </w:t>
      </w:r>
      <w:r w:rsidR="00367A34" w:rsidRPr="00D438ED">
        <w:rPr>
          <w:rFonts w:ascii="Arial" w:hAnsi="Arial" w:cs="Arial"/>
        </w:rPr>
        <w:t>на перспективу</w:t>
      </w:r>
      <w:r w:rsidRPr="00D438ED">
        <w:rPr>
          <w:rFonts w:ascii="Arial" w:hAnsi="Arial" w:cs="Arial"/>
        </w:rPr>
        <w:t xml:space="preserve"> до 20</w:t>
      </w:r>
      <w:r w:rsidR="002C0D21" w:rsidRPr="00D438ED">
        <w:rPr>
          <w:rFonts w:ascii="Arial" w:hAnsi="Arial" w:cs="Arial"/>
        </w:rPr>
        <w:t>30</w:t>
      </w:r>
      <w:r w:rsidRPr="00D438ED">
        <w:rPr>
          <w:rFonts w:ascii="Arial" w:hAnsi="Arial" w:cs="Arial"/>
        </w:rPr>
        <w:t xml:space="preserve"> года</w:t>
      </w:r>
      <w:r w:rsidRPr="00D438ED">
        <w:rPr>
          <w:rFonts w:ascii="Arial" w:hAnsi="Arial" w:cs="Arial"/>
          <w:bCs/>
        </w:rPr>
        <w:t>»</w:t>
      </w:r>
    </w:p>
    <w:p w:rsidR="009F34B9" w:rsidRDefault="009F34B9" w:rsidP="009F34B9">
      <w:pPr>
        <w:widowControl w:val="0"/>
        <w:autoSpaceDE w:val="0"/>
        <w:jc w:val="center"/>
      </w:pPr>
    </w:p>
    <w:p w:rsidR="00D438ED" w:rsidRDefault="00D438ED" w:rsidP="009F34B9">
      <w:pPr>
        <w:widowControl w:val="0"/>
        <w:autoSpaceDE w:val="0"/>
        <w:jc w:val="center"/>
      </w:pPr>
    </w:p>
    <w:p w:rsidR="00D438ED" w:rsidRPr="00B95C6A" w:rsidRDefault="00D438ED" w:rsidP="009F34B9">
      <w:pPr>
        <w:widowControl w:val="0"/>
        <w:autoSpaceDE w:val="0"/>
        <w:jc w:val="center"/>
      </w:pPr>
    </w:p>
    <w:p w:rsidR="009F34B9" w:rsidRPr="00D438ED" w:rsidRDefault="009F34B9" w:rsidP="009F34B9">
      <w:pPr>
        <w:widowControl w:val="0"/>
        <w:autoSpaceDE w:val="0"/>
        <w:jc w:val="center"/>
        <w:rPr>
          <w:rFonts w:ascii="Arial" w:hAnsi="Arial" w:cs="Arial"/>
          <w:b/>
          <w:sz w:val="32"/>
          <w:szCs w:val="32"/>
        </w:rPr>
      </w:pPr>
      <w:r w:rsidRPr="00D438ED">
        <w:rPr>
          <w:rFonts w:ascii="Arial" w:hAnsi="Arial" w:cs="Arial"/>
          <w:b/>
          <w:sz w:val="32"/>
          <w:szCs w:val="32"/>
        </w:rPr>
        <w:t>ПЕРЕЧЕНЬ</w:t>
      </w:r>
    </w:p>
    <w:p w:rsidR="00D438ED" w:rsidRDefault="009F34B9" w:rsidP="00C64F83">
      <w:pPr>
        <w:autoSpaceDE w:val="0"/>
        <w:ind w:firstLine="540"/>
        <w:jc w:val="center"/>
        <w:rPr>
          <w:rFonts w:ascii="Arial" w:hAnsi="Arial" w:cs="Arial"/>
          <w:b/>
          <w:sz w:val="32"/>
          <w:szCs w:val="32"/>
        </w:rPr>
      </w:pPr>
      <w:proofErr w:type="gramStart"/>
      <w:r w:rsidRPr="00D438ED">
        <w:rPr>
          <w:rFonts w:ascii="Arial" w:hAnsi="Arial" w:cs="Arial"/>
          <w:b/>
          <w:sz w:val="32"/>
          <w:szCs w:val="32"/>
        </w:rPr>
        <w:t>основных</w:t>
      </w:r>
      <w:proofErr w:type="gramEnd"/>
      <w:r w:rsidRPr="00D438ED">
        <w:rPr>
          <w:rFonts w:ascii="Arial" w:hAnsi="Arial" w:cs="Arial"/>
          <w:b/>
          <w:sz w:val="32"/>
          <w:szCs w:val="32"/>
        </w:rPr>
        <w:t xml:space="preserve"> мероприятия</w:t>
      </w:r>
      <w:r w:rsidR="003B409E" w:rsidRPr="00D438ED">
        <w:rPr>
          <w:rFonts w:ascii="Arial" w:hAnsi="Arial" w:cs="Arial"/>
          <w:b/>
          <w:sz w:val="32"/>
          <w:szCs w:val="32"/>
        </w:rPr>
        <w:t xml:space="preserve"> </w:t>
      </w:r>
      <w:r w:rsidRPr="00D438ED">
        <w:rPr>
          <w:rFonts w:ascii="Arial" w:hAnsi="Arial" w:cs="Arial"/>
          <w:b/>
          <w:sz w:val="32"/>
          <w:szCs w:val="32"/>
        </w:rPr>
        <w:t xml:space="preserve">муниципальной программы </w:t>
      </w:r>
      <w:proofErr w:type="spellStart"/>
      <w:r w:rsidR="00367A34" w:rsidRPr="00D438ED">
        <w:rPr>
          <w:rFonts w:ascii="Arial" w:hAnsi="Arial" w:cs="Arial"/>
          <w:b/>
          <w:sz w:val="32"/>
          <w:szCs w:val="32"/>
        </w:rPr>
        <w:t>Пригородненского</w:t>
      </w:r>
      <w:proofErr w:type="spellEnd"/>
      <w:r w:rsidRPr="00D438ED">
        <w:rPr>
          <w:rFonts w:ascii="Arial" w:hAnsi="Arial" w:cs="Arial"/>
          <w:b/>
          <w:sz w:val="32"/>
          <w:szCs w:val="32"/>
        </w:rPr>
        <w:t xml:space="preserve"> сельсовета Рыльского района Курской области «Управление муниципальным имуществом и земельными ресурсами в</w:t>
      </w:r>
      <w:r w:rsidR="003B409E" w:rsidRPr="00D438ED">
        <w:rPr>
          <w:rFonts w:ascii="Arial" w:hAnsi="Arial" w:cs="Arial"/>
          <w:b/>
          <w:sz w:val="32"/>
          <w:szCs w:val="32"/>
        </w:rPr>
        <w:t xml:space="preserve"> </w:t>
      </w:r>
      <w:proofErr w:type="spellStart"/>
      <w:r w:rsidR="00367A34" w:rsidRPr="00D438ED">
        <w:rPr>
          <w:rFonts w:ascii="Arial" w:hAnsi="Arial" w:cs="Arial"/>
          <w:b/>
          <w:sz w:val="32"/>
          <w:szCs w:val="32"/>
        </w:rPr>
        <w:t>Пригородненско</w:t>
      </w:r>
      <w:r w:rsidR="00C64F83" w:rsidRPr="00D438ED">
        <w:rPr>
          <w:rFonts w:ascii="Arial" w:hAnsi="Arial" w:cs="Arial"/>
          <w:b/>
          <w:sz w:val="32"/>
          <w:szCs w:val="32"/>
        </w:rPr>
        <w:t>м</w:t>
      </w:r>
      <w:proofErr w:type="spellEnd"/>
      <w:r w:rsidR="003B409E" w:rsidRPr="00D438ED">
        <w:rPr>
          <w:rFonts w:ascii="Arial" w:hAnsi="Arial" w:cs="Arial"/>
          <w:b/>
          <w:sz w:val="32"/>
          <w:szCs w:val="32"/>
        </w:rPr>
        <w:t xml:space="preserve"> </w:t>
      </w:r>
      <w:r w:rsidRPr="00D438ED">
        <w:rPr>
          <w:rFonts w:ascii="Arial" w:hAnsi="Arial" w:cs="Arial"/>
          <w:b/>
          <w:sz w:val="32"/>
          <w:szCs w:val="32"/>
        </w:rPr>
        <w:t xml:space="preserve">сельсовете Рыльского района Курской области на </w:t>
      </w:r>
      <w:r w:rsidR="00C64F83" w:rsidRPr="00D438ED">
        <w:rPr>
          <w:rFonts w:ascii="Arial" w:hAnsi="Arial" w:cs="Arial"/>
          <w:b/>
          <w:sz w:val="32"/>
          <w:szCs w:val="32"/>
        </w:rPr>
        <w:t>2020</w:t>
      </w:r>
      <w:r w:rsidRPr="00D438ED">
        <w:rPr>
          <w:rFonts w:ascii="Arial" w:hAnsi="Arial" w:cs="Arial"/>
          <w:b/>
          <w:sz w:val="32"/>
          <w:szCs w:val="32"/>
        </w:rPr>
        <w:t>-202</w:t>
      </w:r>
      <w:r w:rsidR="00C64F83" w:rsidRPr="00D438ED">
        <w:rPr>
          <w:rFonts w:ascii="Arial" w:hAnsi="Arial" w:cs="Arial"/>
          <w:b/>
          <w:sz w:val="32"/>
          <w:szCs w:val="32"/>
        </w:rPr>
        <w:t>2</w:t>
      </w:r>
      <w:r w:rsidRPr="00D438ED">
        <w:rPr>
          <w:rFonts w:ascii="Arial" w:hAnsi="Arial" w:cs="Arial"/>
          <w:b/>
          <w:sz w:val="32"/>
          <w:szCs w:val="32"/>
        </w:rPr>
        <w:t xml:space="preserve"> годы и </w:t>
      </w:r>
      <w:r w:rsidR="00C64F83" w:rsidRPr="00D438ED">
        <w:rPr>
          <w:rFonts w:ascii="Arial" w:hAnsi="Arial" w:cs="Arial"/>
          <w:b/>
          <w:sz w:val="32"/>
          <w:szCs w:val="32"/>
        </w:rPr>
        <w:t xml:space="preserve">на перспективу </w:t>
      </w:r>
      <w:r w:rsidRPr="00D438ED">
        <w:rPr>
          <w:rFonts w:ascii="Arial" w:hAnsi="Arial" w:cs="Arial"/>
          <w:b/>
          <w:sz w:val="32"/>
          <w:szCs w:val="32"/>
        </w:rPr>
        <w:t xml:space="preserve"> </w:t>
      </w:r>
    </w:p>
    <w:p w:rsidR="009F34B9" w:rsidRPr="00D438ED" w:rsidRDefault="009F34B9" w:rsidP="00C64F83">
      <w:pPr>
        <w:autoSpaceDE w:val="0"/>
        <w:ind w:firstLine="540"/>
        <w:jc w:val="center"/>
        <w:rPr>
          <w:rFonts w:ascii="Arial" w:hAnsi="Arial" w:cs="Arial"/>
          <w:b/>
          <w:sz w:val="32"/>
          <w:szCs w:val="32"/>
        </w:rPr>
      </w:pPr>
      <w:r w:rsidRPr="00D438ED">
        <w:rPr>
          <w:rFonts w:ascii="Arial" w:hAnsi="Arial" w:cs="Arial"/>
          <w:b/>
          <w:sz w:val="32"/>
          <w:szCs w:val="32"/>
        </w:rPr>
        <w:t>до 20</w:t>
      </w:r>
      <w:r w:rsidR="002C0D21" w:rsidRPr="00D438ED">
        <w:rPr>
          <w:rFonts w:ascii="Arial" w:hAnsi="Arial" w:cs="Arial"/>
          <w:b/>
          <w:sz w:val="32"/>
          <w:szCs w:val="32"/>
        </w:rPr>
        <w:t>30</w:t>
      </w:r>
      <w:r w:rsidRPr="00D438ED">
        <w:rPr>
          <w:rFonts w:ascii="Arial" w:hAnsi="Arial" w:cs="Arial"/>
          <w:b/>
          <w:sz w:val="32"/>
          <w:szCs w:val="32"/>
        </w:rPr>
        <w:t xml:space="preserve"> года»</w:t>
      </w:r>
    </w:p>
    <w:p w:rsidR="009F34B9" w:rsidRPr="00B95C6A" w:rsidRDefault="009F34B9" w:rsidP="009F34B9">
      <w:pPr>
        <w:autoSpaceDE w:val="0"/>
        <w:ind w:firstLine="540"/>
        <w:jc w:val="center"/>
      </w:pPr>
    </w:p>
    <w:tbl>
      <w:tblPr>
        <w:tblW w:w="10490" w:type="dxa"/>
        <w:tblInd w:w="-318" w:type="dxa"/>
        <w:tblLayout w:type="fixed"/>
        <w:tblLook w:val="0000" w:firstRow="0" w:lastRow="0" w:firstColumn="0" w:lastColumn="0" w:noHBand="0" w:noVBand="0"/>
      </w:tblPr>
      <w:tblGrid>
        <w:gridCol w:w="426"/>
        <w:gridCol w:w="201"/>
        <w:gridCol w:w="1642"/>
        <w:gridCol w:w="1842"/>
        <w:gridCol w:w="25"/>
        <w:gridCol w:w="567"/>
        <w:gridCol w:w="542"/>
        <w:gridCol w:w="167"/>
        <w:gridCol w:w="826"/>
        <w:gridCol w:w="1417"/>
        <w:gridCol w:w="25"/>
        <w:gridCol w:w="1535"/>
        <w:gridCol w:w="141"/>
        <w:gridCol w:w="1134"/>
      </w:tblGrid>
      <w:tr w:rsidR="009F34B9" w:rsidRPr="00B95C6A" w:rsidTr="00D438ED">
        <w:trPr>
          <w:trHeight w:val="465"/>
        </w:trPr>
        <w:tc>
          <w:tcPr>
            <w:tcW w:w="627" w:type="dxa"/>
            <w:gridSpan w:val="2"/>
            <w:vMerge w:val="restart"/>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w:t>
            </w:r>
          </w:p>
          <w:p w:rsidR="009F34B9" w:rsidRPr="00D438ED" w:rsidRDefault="009F34B9" w:rsidP="00D96150">
            <w:pPr>
              <w:autoSpaceDE w:val="0"/>
              <w:jc w:val="center"/>
              <w:rPr>
                <w:rFonts w:ascii="Arial" w:hAnsi="Arial" w:cs="Arial"/>
              </w:rPr>
            </w:pPr>
            <w:proofErr w:type="gramStart"/>
            <w:r w:rsidRPr="00D438ED">
              <w:rPr>
                <w:rFonts w:ascii="Arial" w:hAnsi="Arial" w:cs="Arial"/>
              </w:rPr>
              <w:t>п</w:t>
            </w:r>
            <w:proofErr w:type="gramEnd"/>
            <w:r w:rsidRPr="00D438ED">
              <w:rPr>
                <w:rFonts w:ascii="Arial" w:hAnsi="Arial" w:cs="Arial"/>
              </w:rPr>
              <w:t>/п</w:t>
            </w:r>
          </w:p>
        </w:tc>
        <w:tc>
          <w:tcPr>
            <w:tcW w:w="1642" w:type="dxa"/>
            <w:vMerge w:val="restart"/>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Номер и наименование мероприятия</w:t>
            </w:r>
          </w:p>
        </w:tc>
        <w:tc>
          <w:tcPr>
            <w:tcW w:w="1842" w:type="dxa"/>
            <w:vMerge w:val="restart"/>
            <w:tcBorders>
              <w:top w:val="single" w:sz="4" w:space="0" w:color="000000"/>
              <w:left w:val="single" w:sz="4" w:space="0" w:color="000000"/>
            </w:tcBorders>
          </w:tcPr>
          <w:p w:rsidR="009F34B9" w:rsidRPr="00D438ED" w:rsidRDefault="009F34B9" w:rsidP="00D96150">
            <w:pPr>
              <w:autoSpaceDE w:val="0"/>
              <w:jc w:val="center"/>
              <w:rPr>
                <w:rFonts w:ascii="Arial" w:hAnsi="Arial" w:cs="Arial"/>
              </w:rPr>
            </w:pPr>
            <w:r w:rsidRPr="00D438ED">
              <w:rPr>
                <w:rFonts w:ascii="Arial" w:hAnsi="Arial" w:cs="Arial"/>
              </w:rPr>
              <w:t>Ответственный исполнитель</w:t>
            </w:r>
          </w:p>
        </w:tc>
        <w:tc>
          <w:tcPr>
            <w:tcW w:w="2127" w:type="dxa"/>
            <w:gridSpan w:val="5"/>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Срок</w:t>
            </w:r>
          </w:p>
        </w:tc>
        <w:tc>
          <w:tcPr>
            <w:tcW w:w="1417" w:type="dxa"/>
            <w:vMerge w:val="restart"/>
            <w:tcBorders>
              <w:top w:val="single" w:sz="4" w:space="0" w:color="000000"/>
              <w:left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Ожидаемый непосредственный результат (краткое описание)</w:t>
            </w:r>
          </w:p>
        </w:tc>
        <w:tc>
          <w:tcPr>
            <w:tcW w:w="1701" w:type="dxa"/>
            <w:gridSpan w:val="3"/>
            <w:vMerge w:val="restart"/>
            <w:tcBorders>
              <w:top w:val="single" w:sz="4" w:space="0" w:color="000000"/>
              <w:left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Последствия не</w:t>
            </w:r>
            <w:r w:rsidR="003B409E" w:rsidRPr="00D438ED">
              <w:rPr>
                <w:rFonts w:ascii="Arial" w:hAnsi="Arial" w:cs="Arial"/>
              </w:rPr>
              <w:t xml:space="preserve"> </w:t>
            </w:r>
            <w:r w:rsidRPr="00D438ED">
              <w:rPr>
                <w:rFonts w:ascii="Arial" w:hAnsi="Arial" w:cs="Arial"/>
              </w:rPr>
              <w:t>реализации основного мероприятий</w:t>
            </w:r>
          </w:p>
          <w:p w:rsidR="009F34B9" w:rsidRPr="00D438ED" w:rsidRDefault="009F34B9" w:rsidP="00D96150">
            <w:pPr>
              <w:autoSpaceDE w:val="0"/>
              <w:snapToGrid w:val="0"/>
              <w:jc w:val="center"/>
              <w:rPr>
                <w:rFonts w:ascii="Arial" w:hAnsi="Arial" w:cs="Arial"/>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Связь с показателями муниципальной программы (подпрограммы)</w:t>
            </w:r>
          </w:p>
        </w:tc>
      </w:tr>
      <w:tr w:rsidR="009F34B9" w:rsidRPr="00B95C6A" w:rsidTr="00D438ED">
        <w:trPr>
          <w:trHeight w:val="360"/>
        </w:trPr>
        <w:tc>
          <w:tcPr>
            <w:tcW w:w="627" w:type="dxa"/>
            <w:gridSpan w:val="2"/>
            <w:vMerge/>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1642" w:type="dxa"/>
            <w:vMerge/>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1842" w:type="dxa"/>
            <w:vMerge/>
            <w:tcBorders>
              <w:left w:val="single" w:sz="4" w:space="0" w:color="000000"/>
              <w:bottom w:val="single" w:sz="4" w:space="0" w:color="000000"/>
            </w:tcBorders>
          </w:tcPr>
          <w:p w:rsidR="009F34B9" w:rsidRPr="00D438ED" w:rsidRDefault="009F34B9" w:rsidP="00D96150">
            <w:pPr>
              <w:autoSpaceDE w:val="0"/>
              <w:jc w:val="center"/>
              <w:rPr>
                <w:rFonts w:ascii="Arial" w:hAnsi="Arial" w:cs="Arial"/>
              </w:rPr>
            </w:pPr>
          </w:p>
        </w:tc>
        <w:tc>
          <w:tcPr>
            <w:tcW w:w="1134" w:type="dxa"/>
            <w:gridSpan w:val="3"/>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начала реализации</w:t>
            </w:r>
          </w:p>
        </w:tc>
        <w:tc>
          <w:tcPr>
            <w:tcW w:w="993" w:type="dxa"/>
            <w:gridSpan w:val="2"/>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окончания реализации</w:t>
            </w:r>
          </w:p>
        </w:tc>
        <w:tc>
          <w:tcPr>
            <w:tcW w:w="1417" w:type="dxa"/>
            <w:vMerge/>
            <w:tcBorders>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1701" w:type="dxa"/>
            <w:gridSpan w:val="3"/>
            <w:vMerge/>
            <w:tcBorders>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1134" w:type="dxa"/>
            <w:vMerge/>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center"/>
              <w:rPr>
                <w:rFonts w:ascii="Arial" w:hAnsi="Arial" w:cs="Arial"/>
              </w:rPr>
            </w:pPr>
          </w:p>
        </w:tc>
      </w:tr>
      <w:tr w:rsidR="009F34B9" w:rsidRPr="00B95C6A" w:rsidTr="00D438ED">
        <w:trPr>
          <w:trHeight w:val="360"/>
        </w:trPr>
        <w:tc>
          <w:tcPr>
            <w:tcW w:w="627" w:type="dxa"/>
            <w:gridSpan w:val="2"/>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1</w:t>
            </w:r>
          </w:p>
        </w:tc>
        <w:tc>
          <w:tcPr>
            <w:tcW w:w="1642"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2</w:t>
            </w:r>
          </w:p>
        </w:tc>
        <w:tc>
          <w:tcPr>
            <w:tcW w:w="1842"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3</w:t>
            </w:r>
          </w:p>
        </w:tc>
        <w:tc>
          <w:tcPr>
            <w:tcW w:w="1134" w:type="dxa"/>
            <w:gridSpan w:val="3"/>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4</w:t>
            </w:r>
          </w:p>
        </w:tc>
        <w:tc>
          <w:tcPr>
            <w:tcW w:w="993" w:type="dxa"/>
            <w:gridSpan w:val="2"/>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5</w:t>
            </w:r>
          </w:p>
        </w:tc>
        <w:tc>
          <w:tcPr>
            <w:tcW w:w="1417"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6</w:t>
            </w:r>
          </w:p>
        </w:tc>
        <w:tc>
          <w:tcPr>
            <w:tcW w:w="1701" w:type="dxa"/>
            <w:gridSpan w:val="3"/>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7</w:t>
            </w:r>
          </w:p>
        </w:tc>
        <w:tc>
          <w:tcPr>
            <w:tcW w:w="1134" w:type="dxa"/>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8</w:t>
            </w:r>
          </w:p>
        </w:tc>
      </w:tr>
      <w:tr w:rsidR="009F34B9" w:rsidRPr="00B95C6A" w:rsidTr="00D438ED">
        <w:tc>
          <w:tcPr>
            <w:tcW w:w="10490" w:type="dxa"/>
            <w:gridSpan w:val="14"/>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 xml:space="preserve">Подпрограмма 1. «Совершенствование  системы управления муниципальным имуществом на территории </w:t>
            </w:r>
            <w:proofErr w:type="spellStart"/>
            <w:r w:rsidR="00A567FE"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w:t>
            </w:r>
          </w:p>
        </w:tc>
      </w:tr>
      <w:tr w:rsidR="009F34B9" w:rsidRPr="00B95C6A" w:rsidTr="00D438ED">
        <w:tc>
          <w:tcPr>
            <w:tcW w:w="426"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1</w:t>
            </w:r>
          </w:p>
        </w:tc>
        <w:tc>
          <w:tcPr>
            <w:tcW w:w="1843" w:type="dxa"/>
            <w:gridSpan w:val="2"/>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Основное мероприятие 1.1</w:t>
            </w:r>
          </w:p>
          <w:p w:rsidR="009F34B9" w:rsidRPr="00D438ED" w:rsidRDefault="009F34B9" w:rsidP="00A567FE">
            <w:pPr>
              <w:autoSpaceDE w:val="0"/>
              <w:snapToGrid w:val="0"/>
              <w:jc w:val="both"/>
              <w:rPr>
                <w:rFonts w:ascii="Arial" w:hAnsi="Arial" w:cs="Arial"/>
              </w:rPr>
            </w:pPr>
            <w:r w:rsidRPr="00D438ED">
              <w:rPr>
                <w:rFonts w:ascii="Arial" w:hAnsi="Arial" w:cs="Arial"/>
              </w:rPr>
              <w:t>Проведение государственной (муниципальной</w:t>
            </w:r>
            <w:proofErr w:type="gramStart"/>
            <w:r w:rsidRPr="00D438ED">
              <w:rPr>
                <w:rFonts w:ascii="Arial" w:hAnsi="Arial" w:cs="Arial"/>
              </w:rPr>
              <w:t>)п</w:t>
            </w:r>
            <w:proofErr w:type="gramEnd"/>
            <w:r w:rsidRPr="00D438ED">
              <w:rPr>
                <w:rFonts w:ascii="Arial" w:hAnsi="Arial" w:cs="Arial"/>
              </w:rPr>
              <w:t xml:space="preserve">олитики в области имущественных и </w:t>
            </w:r>
            <w:r w:rsidRPr="00D438ED">
              <w:rPr>
                <w:rFonts w:ascii="Arial" w:hAnsi="Arial" w:cs="Arial"/>
              </w:rPr>
              <w:lastRenderedPageBreak/>
              <w:t xml:space="preserve">земельных отношений на  территории  </w:t>
            </w:r>
            <w:proofErr w:type="spellStart"/>
            <w:r w:rsidR="00A567FE" w:rsidRPr="00D438ED">
              <w:rPr>
                <w:rFonts w:ascii="Arial" w:hAnsi="Arial" w:cs="Arial"/>
              </w:rPr>
              <w:t>Пригородненского</w:t>
            </w:r>
            <w:r w:rsidRPr="00D438ED">
              <w:rPr>
                <w:rFonts w:ascii="Arial" w:hAnsi="Arial" w:cs="Arial"/>
              </w:rPr>
              <w:t>сельсовета</w:t>
            </w:r>
            <w:proofErr w:type="spellEnd"/>
            <w:r w:rsidRPr="00D438ED">
              <w:rPr>
                <w:rFonts w:ascii="Arial" w:hAnsi="Arial" w:cs="Arial"/>
              </w:rPr>
              <w:t xml:space="preserve"> Рыльского района Курской области</w:t>
            </w:r>
          </w:p>
        </w:tc>
        <w:tc>
          <w:tcPr>
            <w:tcW w:w="1867" w:type="dxa"/>
            <w:gridSpan w:val="2"/>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lastRenderedPageBreak/>
              <w:t xml:space="preserve">Администрация </w:t>
            </w:r>
            <w:proofErr w:type="spellStart"/>
            <w:r w:rsidR="00A567FE" w:rsidRPr="00D438ED">
              <w:rPr>
                <w:rFonts w:ascii="Arial" w:hAnsi="Arial" w:cs="Arial"/>
              </w:rPr>
              <w:t>Пригородненского</w:t>
            </w:r>
            <w:proofErr w:type="spellEnd"/>
            <w:r w:rsidRPr="00D438ED">
              <w:rPr>
                <w:rFonts w:ascii="Arial" w:hAnsi="Arial" w:cs="Arial"/>
              </w:rPr>
              <w:t xml:space="preserve"> сельсовета Рыльского района, муниципальные казенные учреждения </w:t>
            </w:r>
            <w:proofErr w:type="spellStart"/>
            <w:r w:rsidR="00A567FE" w:rsidRPr="00D438ED">
              <w:rPr>
                <w:rFonts w:ascii="Arial" w:hAnsi="Arial" w:cs="Arial"/>
              </w:rPr>
              <w:t>Пригородненс</w:t>
            </w:r>
            <w:r w:rsidR="00A567FE" w:rsidRPr="00D438ED">
              <w:rPr>
                <w:rFonts w:ascii="Arial" w:hAnsi="Arial" w:cs="Arial"/>
              </w:rPr>
              <w:lastRenderedPageBreak/>
              <w:t>кого</w:t>
            </w:r>
            <w:proofErr w:type="spellEnd"/>
            <w:r w:rsidR="003B409E" w:rsidRPr="00D438ED">
              <w:rPr>
                <w:rFonts w:ascii="Arial" w:hAnsi="Arial" w:cs="Arial"/>
              </w:rPr>
              <w:t xml:space="preserve"> </w:t>
            </w:r>
            <w:r w:rsidRPr="00D438ED">
              <w:rPr>
                <w:rFonts w:ascii="Arial" w:hAnsi="Arial" w:cs="Arial"/>
              </w:rPr>
              <w:t>сельсовета Рыльского района Курской области</w:t>
            </w:r>
          </w:p>
        </w:tc>
        <w:tc>
          <w:tcPr>
            <w:tcW w:w="567" w:type="dxa"/>
            <w:tcBorders>
              <w:top w:val="single" w:sz="4" w:space="0" w:color="000000"/>
              <w:left w:val="single" w:sz="4" w:space="0" w:color="000000"/>
              <w:bottom w:val="single" w:sz="4" w:space="0" w:color="000000"/>
            </w:tcBorders>
          </w:tcPr>
          <w:p w:rsidR="009F34B9" w:rsidRPr="00D438ED" w:rsidRDefault="009F34B9" w:rsidP="00A567FE">
            <w:pPr>
              <w:autoSpaceDE w:val="0"/>
              <w:snapToGrid w:val="0"/>
              <w:jc w:val="both"/>
              <w:rPr>
                <w:rFonts w:ascii="Arial" w:hAnsi="Arial" w:cs="Arial"/>
              </w:rPr>
            </w:pPr>
            <w:r w:rsidRPr="00D438ED">
              <w:rPr>
                <w:rFonts w:ascii="Arial" w:hAnsi="Arial" w:cs="Arial"/>
              </w:rPr>
              <w:lastRenderedPageBreak/>
              <w:t>20</w:t>
            </w:r>
            <w:r w:rsidR="00A567FE" w:rsidRPr="00D438ED">
              <w:rPr>
                <w:rFonts w:ascii="Arial" w:hAnsi="Arial" w:cs="Arial"/>
              </w:rPr>
              <w:t>20</w:t>
            </w:r>
          </w:p>
        </w:tc>
        <w:tc>
          <w:tcPr>
            <w:tcW w:w="709" w:type="dxa"/>
            <w:gridSpan w:val="2"/>
            <w:tcBorders>
              <w:top w:val="single" w:sz="4" w:space="0" w:color="000000"/>
              <w:left w:val="single" w:sz="4" w:space="0" w:color="000000"/>
              <w:bottom w:val="single" w:sz="4" w:space="0" w:color="000000"/>
            </w:tcBorders>
          </w:tcPr>
          <w:p w:rsidR="009F34B9" w:rsidRPr="00D438ED" w:rsidRDefault="009F34B9" w:rsidP="002C0D21">
            <w:pPr>
              <w:autoSpaceDE w:val="0"/>
              <w:snapToGrid w:val="0"/>
              <w:jc w:val="both"/>
              <w:rPr>
                <w:rFonts w:ascii="Arial" w:hAnsi="Arial" w:cs="Arial"/>
              </w:rPr>
            </w:pPr>
            <w:r w:rsidRPr="00D438ED">
              <w:rPr>
                <w:rFonts w:ascii="Arial" w:hAnsi="Arial" w:cs="Arial"/>
              </w:rPr>
              <w:t>20</w:t>
            </w:r>
            <w:r w:rsidR="002C0D21" w:rsidRPr="00D438ED">
              <w:rPr>
                <w:rFonts w:ascii="Arial" w:hAnsi="Arial" w:cs="Arial"/>
              </w:rPr>
              <w:t>30</w:t>
            </w:r>
          </w:p>
        </w:tc>
        <w:tc>
          <w:tcPr>
            <w:tcW w:w="2268" w:type="dxa"/>
            <w:gridSpan w:val="3"/>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 xml:space="preserve">Оптимизация состава и структуры муниципального имущества в интересах обеспечения устойчивых предпосылок для экономического роста; </w:t>
            </w:r>
            <w:r w:rsidRPr="00D438ED">
              <w:rPr>
                <w:rFonts w:ascii="Arial" w:hAnsi="Arial" w:cs="Arial"/>
              </w:rPr>
              <w:lastRenderedPageBreak/>
              <w:t>повышение эффективности управления муниципальным имуществом; совершенствование системы учета муниципального имущества муниципального образования «</w:t>
            </w:r>
            <w:proofErr w:type="spellStart"/>
            <w:r w:rsidR="00A567FE" w:rsidRPr="00D438ED">
              <w:rPr>
                <w:rFonts w:ascii="Arial" w:hAnsi="Arial" w:cs="Arial"/>
              </w:rPr>
              <w:t>Пригородненский</w:t>
            </w:r>
            <w:r w:rsidRPr="00D438ED">
              <w:rPr>
                <w:rFonts w:ascii="Arial" w:hAnsi="Arial" w:cs="Arial"/>
              </w:rPr>
              <w:t>сельсовет</w:t>
            </w:r>
            <w:proofErr w:type="spellEnd"/>
            <w:r w:rsidRPr="00D438ED">
              <w:rPr>
                <w:rFonts w:ascii="Arial" w:hAnsi="Arial" w:cs="Arial"/>
              </w:rPr>
              <w:t>» Рыльского района Курской области; оформление технической и кадастровой документации;</w:t>
            </w:r>
          </w:p>
          <w:p w:rsidR="009F34B9" w:rsidRPr="00D438ED" w:rsidRDefault="009F34B9" w:rsidP="00D96150">
            <w:pPr>
              <w:autoSpaceDE w:val="0"/>
              <w:snapToGrid w:val="0"/>
              <w:jc w:val="both"/>
              <w:rPr>
                <w:rFonts w:ascii="Arial" w:hAnsi="Arial" w:cs="Arial"/>
              </w:rPr>
            </w:pPr>
            <w:r w:rsidRPr="00D438ED">
              <w:rPr>
                <w:rFonts w:ascii="Arial" w:hAnsi="Arial" w:cs="Arial"/>
              </w:rPr>
              <w:t>увеличение доли объектов недвижимости, прошедших го</w:t>
            </w:r>
            <w:r w:rsidR="00833E28" w:rsidRPr="00D438ED">
              <w:rPr>
                <w:rFonts w:ascii="Arial" w:hAnsi="Arial" w:cs="Arial"/>
              </w:rPr>
              <w:t>сударственную регистрацию права</w:t>
            </w:r>
            <w:r w:rsidR="003B409E" w:rsidRPr="00D438ED">
              <w:rPr>
                <w:rFonts w:ascii="Arial" w:hAnsi="Arial" w:cs="Arial"/>
              </w:rPr>
              <w:t xml:space="preserve"> </w:t>
            </w:r>
            <w:r w:rsidRPr="00D438ED">
              <w:rPr>
                <w:rFonts w:ascii="Arial" w:hAnsi="Arial" w:cs="Arial"/>
              </w:rPr>
              <w:t>собственности</w:t>
            </w:r>
          </w:p>
        </w:tc>
        <w:tc>
          <w:tcPr>
            <w:tcW w:w="1535"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lastRenderedPageBreak/>
              <w:t xml:space="preserve">Неэффективное управление и распоряжение муниципальным имуществом, </w:t>
            </w:r>
            <w:proofErr w:type="spellStart"/>
            <w:r w:rsidRPr="00D438ED">
              <w:rPr>
                <w:rFonts w:ascii="Arial" w:hAnsi="Arial" w:cs="Arial"/>
              </w:rPr>
              <w:t>недополуч</w:t>
            </w:r>
            <w:r w:rsidRPr="00D438ED">
              <w:rPr>
                <w:rFonts w:ascii="Arial" w:hAnsi="Arial" w:cs="Arial"/>
              </w:rPr>
              <w:lastRenderedPageBreak/>
              <w:t>ение</w:t>
            </w:r>
            <w:proofErr w:type="spellEnd"/>
            <w:r w:rsidRPr="00D438ED">
              <w:rPr>
                <w:rFonts w:ascii="Arial" w:hAnsi="Arial" w:cs="Arial"/>
              </w:rPr>
              <w:t xml:space="preserve"> доходов в бюджет </w:t>
            </w:r>
            <w:proofErr w:type="spellStart"/>
            <w:r w:rsidR="00A567FE"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w:t>
            </w:r>
          </w:p>
        </w:tc>
        <w:tc>
          <w:tcPr>
            <w:tcW w:w="1275" w:type="dxa"/>
            <w:gridSpan w:val="2"/>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lastRenderedPageBreak/>
              <w:t>Обеспечит достижение показателей 1,2,3 муниципальной программы</w:t>
            </w:r>
          </w:p>
        </w:tc>
      </w:tr>
    </w:tbl>
    <w:p w:rsidR="009F34B9" w:rsidRPr="00B95C6A" w:rsidRDefault="009F34B9" w:rsidP="00776EF2">
      <w:pPr>
        <w:widowControl w:val="0"/>
        <w:autoSpaceDE w:val="0"/>
        <w:jc w:val="both"/>
      </w:pPr>
    </w:p>
    <w:p w:rsidR="009F34B9" w:rsidRDefault="009F34B9" w:rsidP="009F34B9">
      <w:pPr>
        <w:widowControl w:val="0"/>
        <w:autoSpaceDE w:val="0"/>
      </w:pPr>
    </w:p>
    <w:p w:rsidR="00833E28" w:rsidRDefault="00833E28"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D438ED" w:rsidRDefault="00D438ED" w:rsidP="009F34B9">
      <w:pPr>
        <w:widowControl w:val="0"/>
        <w:autoSpaceDE w:val="0"/>
      </w:pPr>
    </w:p>
    <w:p w:rsidR="002C0D21" w:rsidRDefault="002C0D21" w:rsidP="009F34B9">
      <w:pPr>
        <w:widowControl w:val="0"/>
        <w:autoSpaceDE w:val="0"/>
      </w:pPr>
    </w:p>
    <w:p w:rsidR="002C0D21" w:rsidRDefault="002C0D21" w:rsidP="009F34B9">
      <w:pPr>
        <w:widowControl w:val="0"/>
        <w:autoSpaceDE w:val="0"/>
      </w:pPr>
    </w:p>
    <w:p w:rsidR="00AC2770" w:rsidRPr="00D438ED" w:rsidRDefault="00AC2770" w:rsidP="00AC2770">
      <w:pPr>
        <w:widowControl w:val="0"/>
        <w:autoSpaceDE w:val="0"/>
        <w:ind w:left="7080"/>
        <w:jc w:val="both"/>
        <w:rPr>
          <w:rFonts w:ascii="Arial" w:hAnsi="Arial" w:cs="Arial"/>
        </w:rPr>
      </w:pPr>
      <w:r w:rsidRPr="00D438ED">
        <w:rPr>
          <w:rFonts w:ascii="Arial" w:hAnsi="Arial" w:cs="Arial"/>
        </w:rPr>
        <w:t>Приложение №</w:t>
      </w:r>
      <w:r>
        <w:rPr>
          <w:rFonts w:ascii="Arial" w:hAnsi="Arial" w:cs="Arial"/>
        </w:rPr>
        <w:t>3</w:t>
      </w:r>
    </w:p>
    <w:p w:rsidR="00AC2770" w:rsidRPr="00D438ED" w:rsidRDefault="00AC2770" w:rsidP="00AC2770">
      <w:pPr>
        <w:ind w:left="3828"/>
        <w:jc w:val="both"/>
        <w:rPr>
          <w:rFonts w:ascii="Arial" w:hAnsi="Arial" w:cs="Arial"/>
        </w:rPr>
      </w:pPr>
      <w:r w:rsidRPr="00D438ED">
        <w:rPr>
          <w:rFonts w:ascii="Arial" w:hAnsi="Arial" w:cs="Arial"/>
        </w:rPr>
        <w:t xml:space="preserve">к муниципальной программе </w:t>
      </w:r>
      <w:proofErr w:type="spellStart"/>
      <w:r w:rsidRPr="00D438ED">
        <w:rPr>
          <w:rFonts w:ascii="Arial" w:hAnsi="Arial" w:cs="Arial"/>
        </w:rPr>
        <w:t>Пригородненского</w:t>
      </w:r>
      <w:proofErr w:type="spellEnd"/>
      <w:r w:rsidRPr="00D438ED">
        <w:rPr>
          <w:rFonts w:ascii="Arial" w:hAnsi="Arial" w:cs="Arial"/>
        </w:rPr>
        <w:t xml:space="preserve"> сельсовета </w:t>
      </w:r>
      <w:r w:rsidRPr="00D438ED">
        <w:rPr>
          <w:rFonts w:ascii="Arial" w:hAnsi="Arial" w:cs="Arial"/>
          <w:bCs/>
        </w:rPr>
        <w:t>Рыльского района Курской области</w:t>
      </w:r>
      <w:r w:rsidR="00134E90">
        <w:rPr>
          <w:rFonts w:ascii="Arial" w:hAnsi="Arial" w:cs="Arial"/>
          <w:bCs/>
        </w:rPr>
        <w:t xml:space="preserve"> </w:t>
      </w:r>
      <w:r w:rsidRPr="00D438ED">
        <w:rPr>
          <w:rFonts w:ascii="Arial" w:hAnsi="Arial" w:cs="Arial"/>
        </w:rPr>
        <w:t xml:space="preserve">«Управление </w:t>
      </w:r>
      <w:proofErr w:type="gramStart"/>
      <w:r w:rsidRPr="00D438ED">
        <w:rPr>
          <w:rFonts w:ascii="Arial" w:hAnsi="Arial" w:cs="Arial"/>
        </w:rPr>
        <w:t>муниципальным</w:t>
      </w:r>
      <w:proofErr w:type="gramEnd"/>
      <w:r w:rsidRPr="00D438ED">
        <w:rPr>
          <w:rFonts w:ascii="Arial" w:hAnsi="Arial" w:cs="Arial"/>
        </w:rPr>
        <w:t xml:space="preserve"> </w:t>
      </w:r>
      <w:proofErr w:type="spellStart"/>
      <w:r w:rsidRPr="00D438ED">
        <w:rPr>
          <w:rFonts w:ascii="Arial" w:hAnsi="Arial" w:cs="Arial"/>
        </w:rPr>
        <w:t>имуществоми</w:t>
      </w:r>
      <w:proofErr w:type="spellEnd"/>
      <w:r w:rsidRPr="00D438ED">
        <w:rPr>
          <w:rFonts w:ascii="Arial" w:hAnsi="Arial" w:cs="Arial"/>
        </w:rPr>
        <w:t xml:space="preserve"> земельными ресурсами в </w:t>
      </w:r>
      <w:proofErr w:type="spellStart"/>
      <w:r w:rsidRPr="00D438ED">
        <w:rPr>
          <w:rFonts w:ascii="Arial" w:hAnsi="Arial" w:cs="Arial"/>
        </w:rPr>
        <w:t>Пригородненском</w:t>
      </w:r>
      <w:proofErr w:type="spellEnd"/>
      <w:r w:rsidRPr="00D438ED">
        <w:rPr>
          <w:rFonts w:ascii="Arial" w:hAnsi="Arial" w:cs="Arial"/>
        </w:rPr>
        <w:t xml:space="preserve"> сельсовете Рыльского района Курской области на 2020-2022 годы и на перспективу до 2030 года</w:t>
      </w:r>
      <w:r w:rsidRPr="00D438ED">
        <w:rPr>
          <w:rFonts w:ascii="Arial" w:hAnsi="Arial" w:cs="Arial"/>
          <w:bCs/>
        </w:rPr>
        <w:t>»</w:t>
      </w:r>
    </w:p>
    <w:p w:rsidR="009F34B9" w:rsidRDefault="009F34B9" w:rsidP="00AC2770">
      <w:pPr>
        <w:widowControl w:val="0"/>
        <w:autoSpaceDE w:val="0"/>
        <w:jc w:val="right"/>
        <w:rPr>
          <w:rFonts w:ascii="Arial" w:hAnsi="Arial" w:cs="Arial"/>
        </w:rPr>
      </w:pPr>
    </w:p>
    <w:p w:rsidR="00D438ED" w:rsidRDefault="00D438ED" w:rsidP="009F34B9">
      <w:pPr>
        <w:widowControl w:val="0"/>
        <w:autoSpaceDE w:val="0"/>
        <w:rPr>
          <w:rFonts w:ascii="Arial" w:hAnsi="Arial" w:cs="Arial"/>
        </w:rPr>
      </w:pPr>
    </w:p>
    <w:p w:rsidR="00D438ED" w:rsidRPr="00D438ED" w:rsidRDefault="00D438ED" w:rsidP="009F34B9">
      <w:pPr>
        <w:widowControl w:val="0"/>
        <w:autoSpaceDE w:val="0"/>
        <w:rPr>
          <w:rFonts w:ascii="Arial" w:hAnsi="Arial" w:cs="Arial"/>
        </w:rPr>
      </w:pPr>
    </w:p>
    <w:p w:rsidR="009F34B9" w:rsidRPr="00D438ED" w:rsidRDefault="009F34B9" w:rsidP="009F34B9">
      <w:pPr>
        <w:widowControl w:val="0"/>
        <w:autoSpaceDE w:val="0"/>
        <w:jc w:val="center"/>
        <w:rPr>
          <w:rFonts w:ascii="Arial" w:hAnsi="Arial" w:cs="Arial"/>
          <w:b/>
          <w:sz w:val="32"/>
          <w:szCs w:val="32"/>
        </w:rPr>
      </w:pPr>
      <w:r w:rsidRPr="00D438ED">
        <w:rPr>
          <w:rFonts w:ascii="Arial" w:hAnsi="Arial" w:cs="Arial"/>
          <w:b/>
          <w:sz w:val="32"/>
          <w:szCs w:val="32"/>
        </w:rPr>
        <w:t xml:space="preserve">Сведения </w:t>
      </w:r>
    </w:p>
    <w:p w:rsidR="00D438ED" w:rsidRDefault="009F34B9" w:rsidP="00A567FE">
      <w:pPr>
        <w:autoSpaceDE w:val="0"/>
        <w:ind w:firstLine="540"/>
        <w:jc w:val="center"/>
        <w:rPr>
          <w:rFonts w:ascii="Arial" w:hAnsi="Arial" w:cs="Arial"/>
          <w:b/>
          <w:sz w:val="32"/>
          <w:szCs w:val="32"/>
        </w:rPr>
      </w:pPr>
      <w:r w:rsidRPr="00D438ED">
        <w:rPr>
          <w:rFonts w:ascii="Arial" w:hAnsi="Arial" w:cs="Arial"/>
          <w:b/>
          <w:sz w:val="32"/>
          <w:szCs w:val="32"/>
        </w:rPr>
        <w:t>об основных мерах правового регулирования в сфере реализации</w:t>
      </w:r>
      <w:r w:rsidR="003B409E" w:rsidRPr="00D438ED">
        <w:rPr>
          <w:rFonts w:ascii="Arial" w:hAnsi="Arial" w:cs="Arial"/>
          <w:b/>
          <w:sz w:val="32"/>
          <w:szCs w:val="32"/>
        </w:rPr>
        <w:t xml:space="preserve"> </w:t>
      </w:r>
      <w:r w:rsidRPr="00D438ED">
        <w:rPr>
          <w:rFonts w:ascii="Arial" w:hAnsi="Arial" w:cs="Arial"/>
          <w:b/>
          <w:sz w:val="32"/>
          <w:szCs w:val="32"/>
        </w:rPr>
        <w:t xml:space="preserve">муниципальной программы </w:t>
      </w:r>
      <w:proofErr w:type="spellStart"/>
      <w:r w:rsidR="008D29CE" w:rsidRPr="00D438ED">
        <w:rPr>
          <w:rFonts w:ascii="Arial" w:hAnsi="Arial" w:cs="Arial"/>
          <w:b/>
          <w:sz w:val="32"/>
          <w:szCs w:val="32"/>
        </w:rPr>
        <w:t>Пригородненского</w:t>
      </w:r>
      <w:proofErr w:type="spellEnd"/>
      <w:r w:rsidRPr="00D438ED">
        <w:rPr>
          <w:rFonts w:ascii="Arial" w:hAnsi="Arial" w:cs="Arial"/>
          <w:b/>
          <w:sz w:val="32"/>
          <w:szCs w:val="32"/>
        </w:rPr>
        <w:t xml:space="preserve"> сельсовета Рыльского района Курской области «Управление муниципальным имуществом и земельными ресурсами в </w:t>
      </w:r>
      <w:proofErr w:type="spellStart"/>
      <w:r w:rsidR="00A567FE" w:rsidRPr="00D438ED">
        <w:rPr>
          <w:rFonts w:ascii="Arial" w:hAnsi="Arial" w:cs="Arial"/>
          <w:b/>
          <w:sz w:val="32"/>
          <w:szCs w:val="32"/>
        </w:rPr>
        <w:t>Пригородненском</w:t>
      </w:r>
      <w:proofErr w:type="spellEnd"/>
      <w:r w:rsidR="003B409E" w:rsidRPr="00D438ED">
        <w:rPr>
          <w:rFonts w:ascii="Arial" w:hAnsi="Arial" w:cs="Arial"/>
          <w:b/>
          <w:sz w:val="32"/>
          <w:szCs w:val="32"/>
        </w:rPr>
        <w:t xml:space="preserve"> </w:t>
      </w:r>
      <w:r w:rsidRPr="00D438ED">
        <w:rPr>
          <w:rFonts w:ascii="Arial" w:hAnsi="Arial" w:cs="Arial"/>
          <w:b/>
          <w:sz w:val="32"/>
          <w:szCs w:val="32"/>
        </w:rPr>
        <w:t>сельсовете Рыльского района Курской области на 20</w:t>
      </w:r>
      <w:r w:rsidR="00A567FE" w:rsidRPr="00D438ED">
        <w:rPr>
          <w:rFonts w:ascii="Arial" w:hAnsi="Arial" w:cs="Arial"/>
          <w:b/>
          <w:sz w:val="32"/>
          <w:szCs w:val="32"/>
        </w:rPr>
        <w:t>20</w:t>
      </w:r>
      <w:r w:rsidRPr="00D438ED">
        <w:rPr>
          <w:rFonts w:ascii="Arial" w:hAnsi="Arial" w:cs="Arial"/>
          <w:b/>
          <w:sz w:val="32"/>
          <w:szCs w:val="32"/>
        </w:rPr>
        <w:t>-202</w:t>
      </w:r>
      <w:r w:rsidR="00A567FE" w:rsidRPr="00D438ED">
        <w:rPr>
          <w:rFonts w:ascii="Arial" w:hAnsi="Arial" w:cs="Arial"/>
          <w:b/>
          <w:sz w:val="32"/>
          <w:szCs w:val="32"/>
        </w:rPr>
        <w:t>2</w:t>
      </w:r>
      <w:r w:rsidRPr="00D438ED">
        <w:rPr>
          <w:rFonts w:ascii="Arial" w:hAnsi="Arial" w:cs="Arial"/>
          <w:b/>
          <w:sz w:val="32"/>
          <w:szCs w:val="32"/>
        </w:rPr>
        <w:t xml:space="preserve"> годы и </w:t>
      </w:r>
      <w:r w:rsidR="00A567FE" w:rsidRPr="00D438ED">
        <w:rPr>
          <w:rFonts w:ascii="Arial" w:hAnsi="Arial" w:cs="Arial"/>
          <w:b/>
          <w:sz w:val="32"/>
          <w:szCs w:val="32"/>
        </w:rPr>
        <w:t>на перспективу</w:t>
      </w:r>
    </w:p>
    <w:p w:rsidR="009F34B9" w:rsidRPr="00D438ED" w:rsidRDefault="009F34B9" w:rsidP="00A567FE">
      <w:pPr>
        <w:autoSpaceDE w:val="0"/>
        <w:ind w:firstLine="540"/>
        <w:jc w:val="center"/>
        <w:rPr>
          <w:rFonts w:ascii="Arial" w:hAnsi="Arial" w:cs="Arial"/>
          <w:b/>
          <w:sz w:val="32"/>
          <w:szCs w:val="32"/>
        </w:rPr>
      </w:pPr>
      <w:r w:rsidRPr="00D438ED">
        <w:rPr>
          <w:rFonts w:ascii="Arial" w:hAnsi="Arial" w:cs="Arial"/>
          <w:b/>
          <w:sz w:val="32"/>
          <w:szCs w:val="32"/>
        </w:rPr>
        <w:t xml:space="preserve"> до 20</w:t>
      </w:r>
      <w:r w:rsidR="002C0D21" w:rsidRPr="00D438ED">
        <w:rPr>
          <w:rFonts w:ascii="Arial" w:hAnsi="Arial" w:cs="Arial"/>
          <w:b/>
          <w:sz w:val="32"/>
          <w:szCs w:val="32"/>
        </w:rPr>
        <w:t>30</w:t>
      </w:r>
      <w:r w:rsidRPr="00D438ED">
        <w:rPr>
          <w:rFonts w:ascii="Arial" w:hAnsi="Arial" w:cs="Arial"/>
          <w:b/>
          <w:sz w:val="32"/>
          <w:szCs w:val="32"/>
        </w:rPr>
        <w:t xml:space="preserve"> года»</w:t>
      </w:r>
    </w:p>
    <w:p w:rsidR="009F34B9" w:rsidRPr="00D438ED" w:rsidRDefault="009F34B9" w:rsidP="009F34B9">
      <w:pPr>
        <w:autoSpaceDE w:val="0"/>
        <w:ind w:firstLine="540"/>
        <w:jc w:val="center"/>
        <w:rPr>
          <w:rFonts w:ascii="Arial" w:hAnsi="Arial" w:cs="Arial"/>
          <w:b/>
          <w:sz w:val="32"/>
          <w:szCs w:val="32"/>
        </w:rPr>
      </w:pPr>
    </w:p>
    <w:tbl>
      <w:tblPr>
        <w:tblW w:w="10349" w:type="dxa"/>
        <w:tblInd w:w="-176" w:type="dxa"/>
        <w:tblLayout w:type="fixed"/>
        <w:tblLook w:val="0000" w:firstRow="0" w:lastRow="0" w:firstColumn="0" w:lastColumn="0" w:noHBand="0" w:noVBand="0"/>
      </w:tblPr>
      <w:tblGrid>
        <w:gridCol w:w="402"/>
        <w:gridCol w:w="3143"/>
        <w:gridCol w:w="2409"/>
        <w:gridCol w:w="2693"/>
        <w:gridCol w:w="1702"/>
      </w:tblGrid>
      <w:tr w:rsidR="009F34B9" w:rsidRPr="00B95C6A" w:rsidTr="00D438ED">
        <w:trPr>
          <w:trHeight w:val="465"/>
        </w:trPr>
        <w:tc>
          <w:tcPr>
            <w:tcW w:w="402" w:type="dxa"/>
            <w:vMerge w:val="restart"/>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w:t>
            </w:r>
          </w:p>
          <w:p w:rsidR="009F34B9" w:rsidRPr="00D438ED" w:rsidRDefault="009F34B9" w:rsidP="00D96150">
            <w:pPr>
              <w:autoSpaceDE w:val="0"/>
              <w:jc w:val="center"/>
              <w:rPr>
                <w:rFonts w:ascii="Arial" w:hAnsi="Arial" w:cs="Arial"/>
              </w:rPr>
            </w:pPr>
            <w:proofErr w:type="gramStart"/>
            <w:r w:rsidRPr="00D438ED">
              <w:rPr>
                <w:rFonts w:ascii="Arial" w:hAnsi="Arial" w:cs="Arial"/>
              </w:rPr>
              <w:t>п</w:t>
            </w:r>
            <w:proofErr w:type="gramEnd"/>
            <w:r w:rsidRPr="00D438ED">
              <w:rPr>
                <w:rFonts w:ascii="Arial" w:hAnsi="Arial" w:cs="Arial"/>
              </w:rPr>
              <w:t>/п</w:t>
            </w:r>
          </w:p>
        </w:tc>
        <w:tc>
          <w:tcPr>
            <w:tcW w:w="3143" w:type="dxa"/>
            <w:vMerge w:val="restart"/>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Номер и наименование мероприятия</w:t>
            </w:r>
          </w:p>
        </w:tc>
        <w:tc>
          <w:tcPr>
            <w:tcW w:w="2409" w:type="dxa"/>
            <w:vMerge w:val="restart"/>
            <w:tcBorders>
              <w:top w:val="single" w:sz="4" w:space="0" w:color="000000"/>
              <w:left w:val="single" w:sz="4" w:space="0" w:color="000000"/>
            </w:tcBorders>
          </w:tcPr>
          <w:p w:rsidR="009F34B9" w:rsidRPr="00D438ED" w:rsidRDefault="009F34B9" w:rsidP="00D96150">
            <w:pPr>
              <w:autoSpaceDE w:val="0"/>
              <w:jc w:val="center"/>
              <w:rPr>
                <w:rFonts w:ascii="Arial" w:hAnsi="Arial" w:cs="Arial"/>
              </w:rPr>
            </w:pPr>
            <w:r w:rsidRPr="00D438ED">
              <w:rPr>
                <w:rFonts w:ascii="Arial" w:hAnsi="Arial" w:cs="Arial"/>
              </w:rPr>
              <w:t>Ответственный исполнитель</w:t>
            </w:r>
          </w:p>
        </w:tc>
        <w:tc>
          <w:tcPr>
            <w:tcW w:w="2693" w:type="dxa"/>
            <w:vMerge w:val="restart"/>
            <w:tcBorders>
              <w:top w:val="single" w:sz="4" w:space="0" w:color="000000"/>
              <w:left w:val="single" w:sz="4" w:space="0" w:color="000000"/>
            </w:tcBorders>
          </w:tcPr>
          <w:p w:rsidR="009F34B9" w:rsidRPr="00D438ED" w:rsidRDefault="009F34B9" w:rsidP="00776EF2">
            <w:pPr>
              <w:autoSpaceDE w:val="0"/>
              <w:snapToGrid w:val="0"/>
              <w:jc w:val="center"/>
              <w:rPr>
                <w:rFonts w:ascii="Arial" w:hAnsi="Arial" w:cs="Arial"/>
              </w:rPr>
            </w:pPr>
            <w:r w:rsidRPr="00D438ED">
              <w:rPr>
                <w:rFonts w:ascii="Arial" w:hAnsi="Arial" w:cs="Arial"/>
              </w:rPr>
              <w:t>Последствия не</w:t>
            </w:r>
            <w:r w:rsidR="003B409E" w:rsidRPr="00D438ED">
              <w:rPr>
                <w:rFonts w:ascii="Arial" w:hAnsi="Arial" w:cs="Arial"/>
              </w:rPr>
              <w:t xml:space="preserve"> </w:t>
            </w:r>
            <w:r w:rsidRPr="00D438ED">
              <w:rPr>
                <w:rFonts w:ascii="Arial" w:hAnsi="Arial" w:cs="Arial"/>
              </w:rPr>
              <w:t>реализации основного мероприятий</w:t>
            </w:r>
          </w:p>
        </w:tc>
        <w:tc>
          <w:tcPr>
            <w:tcW w:w="1702" w:type="dxa"/>
            <w:vMerge w:val="restart"/>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center"/>
              <w:rPr>
                <w:rFonts w:ascii="Arial" w:hAnsi="Arial" w:cs="Arial"/>
              </w:rPr>
            </w:pPr>
            <w:proofErr w:type="gramStart"/>
            <w:r w:rsidRPr="00D438ED">
              <w:rPr>
                <w:rFonts w:ascii="Arial" w:hAnsi="Arial" w:cs="Arial"/>
              </w:rPr>
              <w:t>Ожидаемые сроки)</w:t>
            </w:r>
            <w:proofErr w:type="gramEnd"/>
          </w:p>
        </w:tc>
      </w:tr>
      <w:tr w:rsidR="009F34B9" w:rsidRPr="00B95C6A" w:rsidTr="00D438ED">
        <w:trPr>
          <w:trHeight w:val="624"/>
        </w:trPr>
        <w:tc>
          <w:tcPr>
            <w:tcW w:w="402" w:type="dxa"/>
            <w:vMerge/>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3143" w:type="dxa"/>
            <w:vMerge/>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2409" w:type="dxa"/>
            <w:vMerge/>
            <w:tcBorders>
              <w:left w:val="single" w:sz="4" w:space="0" w:color="000000"/>
              <w:bottom w:val="single" w:sz="4" w:space="0" w:color="000000"/>
            </w:tcBorders>
          </w:tcPr>
          <w:p w:rsidR="009F34B9" w:rsidRPr="00D438ED" w:rsidRDefault="009F34B9" w:rsidP="00D96150">
            <w:pPr>
              <w:autoSpaceDE w:val="0"/>
              <w:jc w:val="center"/>
              <w:rPr>
                <w:rFonts w:ascii="Arial" w:hAnsi="Arial" w:cs="Arial"/>
              </w:rPr>
            </w:pPr>
          </w:p>
        </w:tc>
        <w:tc>
          <w:tcPr>
            <w:tcW w:w="2693" w:type="dxa"/>
            <w:vMerge/>
            <w:tcBorders>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p>
        </w:tc>
        <w:tc>
          <w:tcPr>
            <w:tcW w:w="1702" w:type="dxa"/>
            <w:vMerge/>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center"/>
              <w:rPr>
                <w:rFonts w:ascii="Arial" w:hAnsi="Arial" w:cs="Arial"/>
              </w:rPr>
            </w:pPr>
          </w:p>
        </w:tc>
      </w:tr>
      <w:tr w:rsidR="009F34B9" w:rsidRPr="00B95C6A" w:rsidTr="00D438ED">
        <w:trPr>
          <w:trHeight w:val="360"/>
        </w:trPr>
        <w:tc>
          <w:tcPr>
            <w:tcW w:w="402"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1</w:t>
            </w:r>
          </w:p>
        </w:tc>
        <w:tc>
          <w:tcPr>
            <w:tcW w:w="3143"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2</w:t>
            </w:r>
          </w:p>
        </w:tc>
        <w:tc>
          <w:tcPr>
            <w:tcW w:w="2409"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3</w:t>
            </w:r>
          </w:p>
        </w:tc>
        <w:tc>
          <w:tcPr>
            <w:tcW w:w="2693"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7</w:t>
            </w:r>
          </w:p>
        </w:tc>
        <w:tc>
          <w:tcPr>
            <w:tcW w:w="1702" w:type="dxa"/>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center"/>
              <w:rPr>
                <w:rFonts w:ascii="Arial" w:hAnsi="Arial" w:cs="Arial"/>
              </w:rPr>
            </w:pPr>
            <w:r w:rsidRPr="00D438ED">
              <w:rPr>
                <w:rFonts w:ascii="Arial" w:hAnsi="Arial" w:cs="Arial"/>
              </w:rPr>
              <w:t>8</w:t>
            </w:r>
          </w:p>
        </w:tc>
      </w:tr>
      <w:tr w:rsidR="009F34B9" w:rsidRPr="00B95C6A" w:rsidTr="00D438ED">
        <w:tc>
          <w:tcPr>
            <w:tcW w:w="402"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1</w:t>
            </w:r>
          </w:p>
        </w:tc>
        <w:tc>
          <w:tcPr>
            <w:tcW w:w="3143" w:type="dxa"/>
            <w:tcBorders>
              <w:top w:val="single" w:sz="4" w:space="0" w:color="000000"/>
              <w:left w:val="single" w:sz="4" w:space="0" w:color="000000"/>
              <w:bottom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Основное мероприятие 1.1 Проведение государственной (муниципальной</w:t>
            </w:r>
            <w:proofErr w:type="gramStart"/>
            <w:r w:rsidRPr="00D438ED">
              <w:rPr>
                <w:rFonts w:ascii="Arial" w:hAnsi="Arial" w:cs="Arial"/>
              </w:rPr>
              <w:t>)п</w:t>
            </w:r>
            <w:proofErr w:type="gramEnd"/>
            <w:r w:rsidRPr="00D438ED">
              <w:rPr>
                <w:rFonts w:ascii="Arial" w:hAnsi="Arial" w:cs="Arial"/>
              </w:rPr>
              <w:t xml:space="preserve">олитики в области имущественных и земельных отношений на территории </w:t>
            </w:r>
            <w:proofErr w:type="spellStart"/>
            <w:r w:rsidR="00776EF2" w:rsidRPr="00D438ED">
              <w:rPr>
                <w:rFonts w:ascii="Arial" w:hAnsi="Arial" w:cs="Arial"/>
              </w:rPr>
              <w:t>Пригородненского</w:t>
            </w:r>
            <w:proofErr w:type="spellEnd"/>
            <w:r w:rsidR="003B409E" w:rsidRPr="00D438ED">
              <w:rPr>
                <w:rFonts w:ascii="Arial" w:hAnsi="Arial" w:cs="Arial"/>
              </w:rPr>
              <w:t xml:space="preserve"> </w:t>
            </w:r>
            <w:r w:rsidRPr="00D438ED">
              <w:rPr>
                <w:rFonts w:ascii="Arial" w:hAnsi="Arial" w:cs="Arial"/>
              </w:rPr>
              <w:t>сельсовета Рыльского района Курской области</w:t>
            </w:r>
          </w:p>
        </w:tc>
        <w:tc>
          <w:tcPr>
            <w:tcW w:w="2409" w:type="dxa"/>
            <w:tcBorders>
              <w:top w:val="single" w:sz="4" w:space="0" w:color="000000"/>
              <w:left w:val="single" w:sz="4" w:space="0" w:color="000000"/>
              <w:bottom w:val="single" w:sz="4" w:space="0" w:color="000000"/>
            </w:tcBorders>
          </w:tcPr>
          <w:p w:rsidR="009F34B9" w:rsidRPr="00D438ED" w:rsidRDefault="009F34B9" w:rsidP="00833E28">
            <w:pPr>
              <w:autoSpaceDE w:val="0"/>
              <w:snapToGrid w:val="0"/>
              <w:jc w:val="both"/>
              <w:rPr>
                <w:rFonts w:ascii="Arial" w:hAnsi="Arial" w:cs="Arial"/>
              </w:rPr>
            </w:pPr>
            <w:r w:rsidRPr="00D438ED">
              <w:rPr>
                <w:rFonts w:ascii="Arial" w:hAnsi="Arial" w:cs="Arial"/>
              </w:rPr>
              <w:t xml:space="preserve">Администрация </w:t>
            </w:r>
            <w:proofErr w:type="spellStart"/>
            <w:r w:rsidR="00776EF2" w:rsidRPr="00D438ED">
              <w:rPr>
                <w:rFonts w:ascii="Arial" w:hAnsi="Arial" w:cs="Arial"/>
              </w:rPr>
              <w:t>Пригородненского</w:t>
            </w:r>
            <w:proofErr w:type="spellEnd"/>
            <w:r w:rsidR="00776EF2" w:rsidRPr="00D438ED">
              <w:rPr>
                <w:rFonts w:ascii="Arial" w:hAnsi="Arial" w:cs="Arial"/>
              </w:rPr>
              <w:t xml:space="preserve"> сельсовета Рыльского района, </w:t>
            </w:r>
            <w:r w:rsidRPr="00D438ED">
              <w:rPr>
                <w:rFonts w:ascii="Arial" w:hAnsi="Arial" w:cs="Arial"/>
              </w:rPr>
              <w:t xml:space="preserve">муниципальные казенные учреждения </w:t>
            </w:r>
            <w:proofErr w:type="spellStart"/>
            <w:r w:rsidR="00833E28"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w:t>
            </w:r>
          </w:p>
        </w:tc>
        <w:tc>
          <w:tcPr>
            <w:tcW w:w="2693" w:type="dxa"/>
            <w:tcBorders>
              <w:top w:val="single" w:sz="4" w:space="0" w:color="000000"/>
              <w:left w:val="single" w:sz="4" w:space="0" w:color="000000"/>
              <w:bottom w:val="single" w:sz="4" w:space="0" w:color="000000"/>
            </w:tcBorders>
          </w:tcPr>
          <w:p w:rsidR="009F34B9" w:rsidRPr="00D438ED" w:rsidRDefault="009F34B9" w:rsidP="00776EF2">
            <w:pPr>
              <w:autoSpaceDE w:val="0"/>
              <w:snapToGrid w:val="0"/>
              <w:jc w:val="both"/>
              <w:rPr>
                <w:rFonts w:ascii="Arial" w:hAnsi="Arial" w:cs="Arial"/>
              </w:rPr>
            </w:pPr>
            <w:r w:rsidRPr="00D438ED">
              <w:rPr>
                <w:rFonts w:ascii="Arial" w:hAnsi="Arial" w:cs="Arial"/>
              </w:rPr>
              <w:t xml:space="preserve">Неэффективное управление и распоряжение муниципальным имуществом, </w:t>
            </w:r>
            <w:proofErr w:type="gramStart"/>
            <w:r w:rsidRPr="00D438ED">
              <w:rPr>
                <w:rFonts w:ascii="Arial" w:hAnsi="Arial" w:cs="Arial"/>
              </w:rPr>
              <w:t>не</w:t>
            </w:r>
            <w:r w:rsidR="003B409E" w:rsidRPr="00D438ED">
              <w:rPr>
                <w:rFonts w:ascii="Arial" w:hAnsi="Arial" w:cs="Arial"/>
              </w:rPr>
              <w:t xml:space="preserve"> </w:t>
            </w:r>
            <w:proofErr w:type="spellStart"/>
            <w:r w:rsidRPr="00D438ED">
              <w:rPr>
                <w:rFonts w:ascii="Arial" w:hAnsi="Arial" w:cs="Arial"/>
              </w:rPr>
              <w:t>дополучени</w:t>
            </w:r>
            <w:r w:rsidR="00776EF2" w:rsidRPr="00D438ED">
              <w:rPr>
                <w:rFonts w:ascii="Arial" w:hAnsi="Arial" w:cs="Arial"/>
              </w:rPr>
              <w:t>е</w:t>
            </w:r>
            <w:proofErr w:type="spellEnd"/>
            <w:proofErr w:type="gramEnd"/>
            <w:r w:rsidRPr="00D438ED">
              <w:rPr>
                <w:rFonts w:ascii="Arial" w:hAnsi="Arial" w:cs="Arial"/>
              </w:rPr>
              <w:t xml:space="preserve"> доходов в бюджет </w:t>
            </w:r>
            <w:proofErr w:type="spellStart"/>
            <w:r w:rsidR="00776EF2" w:rsidRPr="00D438ED">
              <w:rPr>
                <w:rFonts w:ascii="Arial" w:hAnsi="Arial" w:cs="Arial"/>
              </w:rPr>
              <w:t>Пригородненского</w:t>
            </w:r>
            <w:proofErr w:type="spellEnd"/>
            <w:r w:rsidRPr="00D438ED">
              <w:rPr>
                <w:rFonts w:ascii="Arial" w:hAnsi="Arial" w:cs="Arial"/>
              </w:rPr>
              <w:t xml:space="preserve"> сельсовета Рыльского района Курской области</w:t>
            </w:r>
          </w:p>
        </w:tc>
        <w:tc>
          <w:tcPr>
            <w:tcW w:w="1702" w:type="dxa"/>
            <w:tcBorders>
              <w:top w:val="single" w:sz="4" w:space="0" w:color="000000"/>
              <w:left w:val="single" w:sz="4" w:space="0" w:color="000000"/>
              <w:bottom w:val="single" w:sz="4" w:space="0" w:color="000000"/>
              <w:right w:val="single" w:sz="4" w:space="0" w:color="000000"/>
            </w:tcBorders>
          </w:tcPr>
          <w:p w:rsidR="009F34B9" w:rsidRPr="00D438ED" w:rsidRDefault="009F34B9" w:rsidP="00D96150">
            <w:pPr>
              <w:autoSpaceDE w:val="0"/>
              <w:snapToGrid w:val="0"/>
              <w:jc w:val="both"/>
              <w:rPr>
                <w:rFonts w:ascii="Arial" w:hAnsi="Arial" w:cs="Arial"/>
              </w:rPr>
            </w:pPr>
            <w:r w:rsidRPr="00D438ED">
              <w:rPr>
                <w:rFonts w:ascii="Arial" w:hAnsi="Arial" w:cs="Arial"/>
              </w:rPr>
              <w:t>Обеспечит достижение показателей 1,2,3 муниципальной программы</w:t>
            </w:r>
          </w:p>
        </w:tc>
      </w:tr>
    </w:tbl>
    <w:p w:rsidR="009F34B9" w:rsidRPr="00833E28" w:rsidRDefault="009F34B9" w:rsidP="00833E28">
      <w:pPr>
        <w:tabs>
          <w:tab w:val="left" w:pos="6410"/>
        </w:tabs>
      </w:pPr>
    </w:p>
    <w:sectPr w:rsidR="009F34B9" w:rsidRPr="00833E28" w:rsidSect="00C8050B">
      <w:headerReference w:type="default" r:id="rId11"/>
      <w:footerReference w:type="default" r:id="rId12"/>
      <w:headerReference w:type="first" r:id="rId13"/>
      <w:footerReference w:type="firs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30" w:rsidRDefault="00851530" w:rsidP="00833E28">
      <w:r>
        <w:separator/>
      </w:r>
    </w:p>
  </w:endnote>
  <w:endnote w:type="continuationSeparator" w:id="0">
    <w:p w:rsidR="00851530" w:rsidRDefault="00851530" w:rsidP="0083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2" w:rsidRDefault="00851530">
    <w:pPr>
      <w:pStyle w:val="af4"/>
      <w:ind w:right="360"/>
      <w:jc w:val="right"/>
    </w:pPr>
  </w:p>
  <w:p w:rsidR="008F0002" w:rsidRDefault="0085153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2" w:rsidRDefault="008515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30" w:rsidRDefault="00851530" w:rsidP="00833E28">
      <w:r>
        <w:separator/>
      </w:r>
    </w:p>
  </w:footnote>
  <w:footnote w:type="continuationSeparator" w:id="0">
    <w:p w:rsidR="00851530" w:rsidRDefault="00851530" w:rsidP="00833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2" w:rsidRDefault="00851530">
    <w:pPr>
      <w:pStyle w:val="af2"/>
      <w:jc w:val="right"/>
    </w:pPr>
  </w:p>
  <w:p w:rsidR="008F0002" w:rsidRDefault="00851530">
    <w:pPr>
      <w:pStyle w:val="af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2" w:rsidRDefault="008515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869F7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FE16CAD"/>
    <w:multiLevelType w:val="hybridMultilevel"/>
    <w:tmpl w:val="B06E00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C00081"/>
    <w:multiLevelType w:val="hybridMultilevel"/>
    <w:tmpl w:val="1102D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75AEB"/>
    <w:multiLevelType w:val="hybridMultilevel"/>
    <w:tmpl w:val="12E40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73441"/>
    <w:multiLevelType w:val="hybridMultilevel"/>
    <w:tmpl w:val="93B88710"/>
    <w:lvl w:ilvl="0" w:tplc="CDF6F188">
      <w:start w:val="1"/>
      <w:numFmt w:val="decimal"/>
      <w:lvlText w:val="%1."/>
      <w:lvlJc w:val="left"/>
      <w:pPr>
        <w:ind w:left="630" w:hanging="390"/>
      </w:pPr>
      <w:rPr>
        <w:rFonts w:hint="default"/>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47C6800"/>
    <w:multiLevelType w:val="hybridMultilevel"/>
    <w:tmpl w:val="5BDA0E2A"/>
    <w:lvl w:ilvl="0" w:tplc="74DC957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C856A34"/>
    <w:multiLevelType w:val="hybridMultilevel"/>
    <w:tmpl w:val="8D1E5920"/>
    <w:lvl w:ilvl="0" w:tplc="1CC06DD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D91C77"/>
    <w:multiLevelType w:val="hybridMultilevel"/>
    <w:tmpl w:val="82CC7472"/>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cs="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cs="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cs="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9">
    <w:nsid w:val="43380CEE"/>
    <w:multiLevelType w:val="hybridMultilevel"/>
    <w:tmpl w:val="ECBC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C74999"/>
    <w:multiLevelType w:val="hybridMultilevel"/>
    <w:tmpl w:val="A7CE0AB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B44A8"/>
    <w:multiLevelType w:val="hybridMultilevel"/>
    <w:tmpl w:val="B0C64AA4"/>
    <w:lvl w:ilvl="0" w:tplc="28386096">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E6283"/>
    <w:multiLevelType w:val="hybridMultilevel"/>
    <w:tmpl w:val="8228C844"/>
    <w:lvl w:ilvl="0" w:tplc="FB22E43C">
      <w:start w:val="3"/>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3">
    <w:nsid w:val="50F2276E"/>
    <w:multiLevelType w:val="hybridMultilevel"/>
    <w:tmpl w:val="8376D594"/>
    <w:lvl w:ilvl="0" w:tplc="0DBA0CA0">
      <w:start w:val="1"/>
      <w:numFmt w:val="decimal"/>
      <w:lvlText w:val="%1."/>
      <w:lvlJc w:val="left"/>
      <w:pPr>
        <w:ind w:left="1068" w:hanging="360"/>
      </w:pPr>
      <w:rPr>
        <w:rFonts w:ascii="Times New Roman" w:eastAsia="Times New Roman" w:hAnsi="Times New Roman" w:cs="Times New Roman"/>
        <w:color w:val="332E2D"/>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38B39A7"/>
    <w:multiLevelType w:val="hybridMultilevel"/>
    <w:tmpl w:val="D5802C76"/>
    <w:lvl w:ilvl="0" w:tplc="2D5C73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F9C3CF0"/>
    <w:multiLevelType w:val="hybridMultilevel"/>
    <w:tmpl w:val="2786C706"/>
    <w:lvl w:ilvl="0" w:tplc="0419000F">
      <w:start w:val="3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A02BDB"/>
    <w:multiLevelType w:val="hybridMultilevel"/>
    <w:tmpl w:val="74740394"/>
    <w:lvl w:ilvl="0" w:tplc="8800E6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A3D7C3B"/>
    <w:multiLevelType w:val="hybridMultilevel"/>
    <w:tmpl w:val="7FA42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2413EC"/>
    <w:multiLevelType w:val="hybridMultilevel"/>
    <w:tmpl w:val="2920FB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5D78A2"/>
    <w:multiLevelType w:val="hybridMultilevel"/>
    <w:tmpl w:val="0E4E0BC0"/>
    <w:lvl w:ilvl="0" w:tplc="74B0F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CD22C7"/>
    <w:multiLevelType w:val="hybridMultilevel"/>
    <w:tmpl w:val="997A8DD6"/>
    <w:lvl w:ilvl="0" w:tplc="717E848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5E4081B"/>
    <w:multiLevelType w:val="multilevel"/>
    <w:tmpl w:val="3DE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46001"/>
    <w:multiLevelType w:val="hybridMultilevel"/>
    <w:tmpl w:val="7FA42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2F0E37"/>
    <w:multiLevelType w:val="multilevel"/>
    <w:tmpl w:val="A8C4192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085" w:hanging="720"/>
      </w:pPr>
      <w:rPr>
        <w:rFonts w:hint="default"/>
      </w:rPr>
    </w:lvl>
    <w:lvl w:ilvl="2">
      <w:start w:val="1"/>
      <w:numFmt w:val="decimal"/>
      <w:isLgl/>
      <w:lvlText w:val="%1.%2.%3."/>
      <w:lvlJc w:val="left"/>
      <w:pPr>
        <w:ind w:left="2882" w:hanging="720"/>
      </w:pPr>
      <w:rPr>
        <w:rFonts w:hint="default"/>
      </w:rPr>
    </w:lvl>
    <w:lvl w:ilvl="3">
      <w:start w:val="1"/>
      <w:numFmt w:val="decimal"/>
      <w:isLgl/>
      <w:lvlText w:val="%1.%2.%3.%4."/>
      <w:lvlJc w:val="left"/>
      <w:pPr>
        <w:ind w:left="4039" w:hanging="1080"/>
      </w:pPr>
      <w:rPr>
        <w:rFonts w:hint="default"/>
      </w:rPr>
    </w:lvl>
    <w:lvl w:ilvl="4">
      <w:start w:val="1"/>
      <w:numFmt w:val="decimal"/>
      <w:isLgl/>
      <w:lvlText w:val="%1.%2.%3.%4.%5."/>
      <w:lvlJc w:val="left"/>
      <w:pPr>
        <w:ind w:left="4836" w:hanging="1080"/>
      </w:pPr>
      <w:rPr>
        <w:rFonts w:hint="default"/>
      </w:rPr>
    </w:lvl>
    <w:lvl w:ilvl="5">
      <w:start w:val="1"/>
      <w:numFmt w:val="decimal"/>
      <w:isLgl/>
      <w:lvlText w:val="%1.%2.%3.%4.%5.%6."/>
      <w:lvlJc w:val="left"/>
      <w:pPr>
        <w:ind w:left="5993" w:hanging="1440"/>
      </w:pPr>
      <w:rPr>
        <w:rFonts w:hint="default"/>
      </w:rPr>
    </w:lvl>
    <w:lvl w:ilvl="6">
      <w:start w:val="1"/>
      <w:numFmt w:val="decimal"/>
      <w:isLgl/>
      <w:lvlText w:val="%1.%2.%3.%4.%5.%6.%7."/>
      <w:lvlJc w:val="left"/>
      <w:pPr>
        <w:ind w:left="7150" w:hanging="1800"/>
      </w:pPr>
      <w:rPr>
        <w:rFonts w:hint="default"/>
      </w:rPr>
    </w:lvl>
    <w:lvl w:ilvl="7">
      <w:start w:val="1"/>
      <w:numFmt w:val="decimal"/>
      <w:isLgl/>
      <w:lvlText w:val="%1.%2.%3.%4.%5.%6.%7.%8."/>
      <w:lvlJc w:val="left"/>
      <w:pPr>
        <w:ind w:left="7947" w:hanging="1800"/>
      </w:pPr>
      <w:rPr>
        <w:rFonts w:hint="default"/>
      </w:rPr>
    </w:lvl>
    <w:lvl w:ilvl="8">
      <w:start w:val="1"/>
      <w:numFmt w:val="decimal"/>
      <w:isLgl/>
      <w:lvlText w:val="%1.%2.%3.%4.%5.%6.%7.%8.%9."/>
      <w:lvlJc w:val="left"/>
      <w:pPr>
        <w:ind w:left="9104"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num>
  <w:num w:numId="5">
    <w:abstractNumId w:val="20"/>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7"/>
  </w:num>
  <w:num w:numId="11">
    <w:abstractNumId w:val="9"/>
  </w:num>
  <w:num w:numId="12">
    <w:abstractNumId w:val="11"/>
  </w:num>
  <w:num w:numId="13">
    <w:abstractNumId w:val="6"/>
  </w:num>
  <w:num w:numId="14">
    <w:abstractNumId w:val="12"/>
  </w:num>
  <w:num w:numId="15">
    <w:abstractNumId w:val="2"/>
  </w:num>
  <w:num w:numId="16">
    <w:abstractNumId w:val="15"/>
  </w:num>
  <w:num w:numId="17">
    <w:abstractNumId w:val="18"/>
  </w:num>
  <w:num w:numId="18">
    <w:abstractNumId w:val="10"/>
  </w:num>
  <w:num w:numId="19">
    <w:abstractNumId w:val="4"/>
  </w:num>
  <w:num w:numId="20">
    <w:abstractNumId w:val="22"/>
  </w:num>
  <w:num w:numId="21">
    <w:abstractNumId w:val="3"/>
  </w:num>
  <w:num w:numId="22">
    <w:abstractNumId w:val="21"/>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1B1B"/>
    <w:rsid w:val="000008E0"/>
    <w:rsid w:val="00012BAC"/>
    <w:rsid w:val="000157A1"/>
    <w:rsid w:val="00031A8B"/>
    <w:rsid w:val="0006135B"/>
    <w:rsid w:val="00093E61"/>
    <w:rsid w:val="00093F65"/>
    <w:rsid w:val="000964AD"/>
    <w:rsid w:val="000A21F2"/>
    <w:rsid w:val="000B0189"/>
    <w:rsid w:val="000C047D"/>
    <w:rsid w:val="000F7BB1"/>
    <w:rsid w:val="00101242"/>
    <w:rsid w:val="00102EA2"/>
    <w:rsid w:val="00106304"/>
    <w:rsid w:val="00113AEE"/>
    <w:rsid w:val="001148D4"/>
    <w:rsid w:val="0013460E"/>
    <w:rsid w:val="00134E90"/>
    <w:rsid w:val="001360B1"/>
    <w:rsid w:val="00142FFF"/>
    <w:rsid w:val="00147B46"/>
    <w:rsid w:val="00173C67"/>
    <w:rsid w:val="001815C8"/>
    <w:rsid w:val="001E7057"/>
    <w:rsid w:val="00207C73"/>
    <w:rsid w:val="00214833"/>
    <w:rsid w:val="00216997"/>
    <w:rsid w:val="002233C5"/>
    <w:rsid w:val="00224554"/>
    <w:rsid w:val="002251BD"/>
    <w:rsid w:val="002504A8"/>
    <w:rsid w:val="002563A6"/>
    <w:rsid w:val="002630B8"/>
    <w:rsid w:val="002738B0"/>
    <w:rsid w:val="00282A69"/>
    <w:rsid w:val="002C0D21"/>
    <w:rsid w:val="002C3E73"/>
    <w:rsid w:val="002E40D2"/>
    <w:rsid w:val="002E6C2B"/>
    <w:rsid w:val="00307368"/>
    <w:rsid w:val="00331FCF"/>
    <w:rsid w:val="003330A8"/>
    <w:rsid w:val="00346AA1"/>
    <w:rsid w:val="00364A0E"/>
    <w:rsid w:val="00367A34"/>
    <w:rsid w:val="0038095B"/>
    <w:rsid w:val="003856CF"/>
    <w:rsid w:val="00385E1C"/>
    <w:rsid w:val="003B409E"/>
    <w:rsid w:val="003C5263"/>
    <w:rsid w:val="003C5BE4"/>
    <w:rsid w:val="004509AC"/>
    <w:rsid w:val="00490D91"/>
    <w:rsid w:val="004A1767"/>
    <w:rsid w:val="004C003F"/>
    <w:rsid w:val="00543705"/>
    <w:rsid w:val="00563AD9"/>
    <w:rsid w:val="005C59E7"/>
    <w:rsid w:val="005F7782"/>
    <w:rsid w:val="00604C69"/>
    <w:rsid w:val="0061598D"/>
    <w:rsid w:val="00621C1C"/>
    <w:rsid w:val="00650EE4"/>
    <w:rsid w:val="00657BFE"/>
    <w:rsid w:val="00691768"/>
    <w:rsid w:val="006C45EC"/>
    <w:rsid w:val="0072238F"/>
    <w:rsid w:val="0075386F"/>
    <w:rsid w:val="00776EF2"/>
    <w:rsid w:val="007E24E8"/>
    <w:rsid w:val="007F24C6"/>
    <w:rsid w:val="00824973"/>
    <w:rsid w:val="008279E1"/>
    <w:rsid w:val="00833E28"/>
    <w:rsid w:val="00851530"/>
    <w:rsid w:val="008703B7"/>
    <w:rsid w:val="008D29CE"/>
    <w:rsid w:val="008F2154"/>
    <w:rsid w:val="008F6105"/>
    <w:rsid w:val="00904A73"/>
    <w:rsid w:val="00904BA1"/>
    <w:rsid w:val="00931AF1"/>
    <w:rsid w:val="009627B1"/>
    <w:rsid w:val="00971E98"/>
    <w:rsid w:val="00984FD3"/>
    <w:rsid w:val="00991655"/>
    <w:rsid w:val="00994A73"/>
    <w:rsid w:val="009A1795"/>
    <w:rsid w:val="009B2A7F"/>
    <w:rsid w:val="009B34D8"/>
    <w:rsid w:val="009D1D6B"/>
    <w:rsid w:val="009E204F"/>
    <w:rsid w:val="009F34B9"/>
    <w:rsid w:val="00A04C13"/>
    <w:rsid w:val="00A12CDE"/>
    <w:rsid w:val="00A303E1"/>
    <w:rsid w:val="00A43DE1"/>
    <w:rsid w:val="00A567FE"/>
    <w:rsid w:val="00A6736D"/>
    <w:rsid w:val="00A74364"/>
    <w:rsid w:val="00AC2770"/>
    <w:rsid w:val="00AD2217"/>
    <w:rsid w:val="00AE0CA1"/>
    <w:rsid w:val="00AE2BB2"/>
    <w:rsid w:val="00B27523"/>
    <w:rsid w:val="00B5664C"/>
    <w:rsid w:val="00B641E2"/>
    <w:rsid w:val="00B866A7"/>
    <w:rsid w:val="00BE4AD6"/>
    <w:rsid w:val="00BF6EDF"/>
    <w:rsid w:val="00C05698"/>
    <w:rsid w:val="00C27BCE"/>
    <w:rsid w:val="00C64F83"/>
    <w:rsid w:val="00C8050B"/>
    <w:rsid w:val="00CA7370"/>
    <w:rsid w:val="00CB624B"/>
    <w:rsid w:val="00CC01D0"/>
    <w:rsid w:val="00CE29E1"/>
    <w:rsid w:val="00D41B47"/>
    <w:rsid w:val="00D438ED"/>
    <w:rsid w:val="00D64DC7"/>
    <w:rsid w:val="00D71B1B"/>
    <w:rsid w:val="00D871C0"/>
    <w:rsid w:val="00D95D9E"/>
    <w:rsid w:val="00DB1798"/>
    <w:rsid w:val="00DC08F0"/>
    <w:rsid w:val="00DF287B"/>
    <w:rsid w:val="00E15337"/>
    <w:rsid w:val="00E35FE7"/>
    <w:rsid w:val="00E41D88"/>
    <w:rsid w:val="00E57D8D"/>
    <w:rsid w:val="00E70BDD"/>
    <w:rsid w:val="00E7195A"/>
    <w:rsid w:val="00E732BF"/>
    <w:rsid w:val="00E76098"/>
    <w:rsid w:val="00E81831"/>
    <w:rsid w:val="00E9142C"/>
    <w:rsid w:val="00E95703"/>
    <w:rsid w:val="00E97AC0"/>
    <w:rsid w:val="00EE0B94"/>
    <w:rsid w:val="00F042FE"/>
    <w:rsid w:val="00F16746"/>
    <w:rsid w:val="00F24488"/>
    <w:rsid w:val="00F60DDB"/>
    <w:rsid w:val="00F7188C"/>
    <w:rsid w:val="00F72DC3"/>
    <w:rsid w:val="00F862B3"/>
    <w:rsid w:val="00F92EE3"/>
    <w:rsid w:val="00FA0DA3"/>
    <w:rsid w:val="00FB4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1B"/>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rsid w:val="00D71B1B"/>
    <w:pPr>
      <w:keepNext/>
      <w:jc w:val="center"/>
      <w:outlineLvl w:val="0"/>
    </w:pPr>
    <w:rPr>
      <w:sz w:val="28"/>
    </w:rPr>
  </w:style>
  <w:style w:type="paragraph" w:styleId="2">
    <w:name w:val="heading 2"/>
    <w:basedOn w:val="a"/>
    <w:next w:val="a"/>
    <w:link w:val="20"/>
    <w:uiPriority w:val="9"/>
    <w:qFormat/>
    <w:rsid w:val="00E732B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732BF"/>
    <w:pPr>
      <w:keepNext/>
      <w:outlineLvl w:val="2"/>
    </w:pPr>
    <w:rPr>
      <w:sz w:val="28"/>
      <w:szCs w:val="20"/>
    </w:rPr>
  </w:style>
  <w:style w:type="paragraph" w:styleId="4">
    <w:name w:val="heading 4"/>
    <w:basedOn w:val="a"/>
    <w:next w:val="a"/>
    <w:link w:val="40"/>
    <w:uiPriority w:val="9"/>
    <w:qFormat/>
    <w:rsid w:val="00E732BF"/>
    <w:pPr>
      <w:keepNext/>
      <w:spacing w:before="240" w:after="60"/>
      <w:outlineLvl w:val="3"/>
    </w:pPr>
    <w:rPr>
      <w:b/>
      <w:bCs/>
      <w:sz w:val="28"/>
      <w:szCs w:val="28"/>
    </w:rPr>
  </w:style>
  <w:style w:type="paragraph" w:styleId="5">
    <w:name w:val="heading 5"/>
    <w:basedOn w:val="a"/>
    <w:next w:val="a"/>
    <w:link w:val="50"/>
    <w:uiPriority w:val="9"/>
    <w:qFormat/>
    <w:rsid w:val="00E732BF"/>
    <w:pPr>
      <w:keepNext/>
      <w:widowControl w:val="0"/>
      <w:jc w:val="both"/>
      <w:outlineLvl w:val="4"/>
    </w:pPr>
    <w:rPr>
      <w:rFonts w:ascii="Arial Narrow" w:hAnsi="Arial Narrow"/>
      <w:b/>
      <w:bCs/>
      <w:color w:val="000080"/>
      <w:sz w:val="20"/>
      <w:szCs w:val="20"/>
    </w:rPr>
  </w:style>
  <w:style w:type="paragraph" w:styleId="6">
    <w:name w:val="heading 6"/>
    <w:basedOn w:val="a"/>
    <w:next w:val="a"/>
    <w:link w:val="60"/>
    <w:uiPriority w:val="9"/>
    <w:qFormat/>
    <w:rsid w:val="00E732BF"/>
    <w:pPr>
      <w:spacing w:before="240" w:after="60"/>
      <w:outlineLvl w:val="5"/>
    </w:pPr>
    <w:rPr>
      <w:b/>
      <w:bCs/>
      <w:sz w:val="22"/>
      <w:szCs w:val="22"/>
    </w:rPr>
  </w:style>
  <w:style w:type="paragraph" w:styleId="7">
    <w:name w:val="heading 7"/>
    <w:basedOn w:val="a"/>
    <w:next w:val="a"/>
    <w:link w:val="70"/>
    <w:uiPriority w:val="9"/>
    <w:qFormat/>
    <w:rsid w:val="00E732BF"/>
    <w:pPr>
      <w:spacing w:before="240" w:after="60" w:line="259" w:lineRule="auto"/>
      <w:outlineLvl w:val="6"/>
    </w:pPr>
    <w:rPr>
      <w:rFonts w:ascii="Calibri" w:hAnsi="Calibri"/>
    </w:rPr>
  </w:style>
  <w:style w:type="paragraph" w:styleId="8">
    <w:name w:val="heading 8"/>
    <w:basedOn w:val="a"/>
    <w:next w:val="a"/>
    <w:link w:val="80"/>
    <w:unhideWhenUsed/>
    <w:qFormat/>
    <w:rsid w:val="00E732BF"/>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unhideWhenUsed/>
    <w:qFormat/>
    <w:rsid w:val="00D71B1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71B1B"/>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rsid w:val="00D71B1B"/>
    <w:rPr>
      <w:rFonts w:ascii="Cambria" w:eastAsia="Times New Roman" w:hAnsi="Cambria" w:cs="Times New Roman"/>
      <w:lang w:eastAsia="ru-RU"/>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D71B1B"/>
    <w:pPr>
      <w:suppressAutoHyphens/>
      <w:spacing w:after="120"/>
    </w:pPr>
    <w:rPr>
      <w:lang w:eastAsia="ar-SA"/>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D71B1B"/>
    <w:rPr>
      <w:rFonts w:ascii="Times New Roman" w:eastAsia="Times New Roman" w:hAnsi="Times New Roman" w:cs="Times New Roman"/>
      <w:sz w:val="24"/>
      <w:szCs w:val="24"/>
      <w:lang w:eastAsia="ar-SA"/>
    </w:rPr>
  </w:style>
  <w:style w:type="character" w:styleId="a5">
    <w:name w:val="Hyperlink"/>
    <w:basedOn w:val="a0"/>
    <w:unhideWhenUsed/>
    <w:rsid w:val="000964AD"/>
    <w:rPr>
      <w:color w:val="0000FF"/>
      <w:u w:val="single"/>
    </w:rPr>
  </w:style>
  <w:style w:type="paragraph" w:styleId="a6">
    <w:name w:val="List Bullet"/>
    <w:basedOn w:val="a"/>
    <w:rsid w:val="00650EE4"/>
    <w:pPr>
      <w:tabs>
        <w:tab w:val="num" w:pos="720"/>
      </w:tabs>
      <w:ind w:left="720" w:hanging="720"/>
    </w:pPr>
  </w:style>
  <w:style w:type="character" w:customStyle="1" w:styleId="ConsPlusNormal">
    <w:name w:val="ConsPlusNormal Знак"/>
    <w:basedOn w:val="a0"/>
    <w:link w:val="ConsPlusNormal0"/>
    <w:locked/>
    <w:rsid w:val="00E732BF"/>
    <w:rPr>
      <w:rFonts w:ascii="Arial" w:eastAsia="Times New Roman" w:hAnsi="Arial" w:cs="Arial"/>
    </w:rPr>
  </w:style>
  <w:style w:type="paragraph" w:customStyle="1" w:styleId="ConsPlusNormal0">
    <w:name w:val="ConsPlusNormal"/>
    <w:link w:val="ConsPlusNormal"/>
    <w:rsid w:val="00E732BF"/>
    <w:pPr>
      <w:widowControl w:val="0"/>
      <w:autoSpaceDE w:val="0"/>
      <w:autoSpaceDN w:val="0"/>
      <w:adjustRightInd w:val="0"/>
      <w:ind w:firstLine="720"/>
    </w:pPr>
    <w:rPr>
      <w:rFonts w:ascii="Arial" w:eastAsia="Times New Roman" w:hAnsi="Arial" w:cs="Arial"/>
    </w:rPr>
  </w:style>
  <w:style w:type="character" w:customStyle="1" w:styleId="80">
    <w:name w:val="Заголовок 8 Знак"/>
    <w:basedOn w:val="a0"/>
    <w:link w:val="8"/>
    <w:rsid w:val="00E732BF"/>
    <w:rPr>
      <w:rFonts w:asciiTheme="minorHAnsi" w:eastAsiaTheme="minorEastAsia" w:hAnsiTheme="minorHAnsi" w:cstheme="minorBidi"/>
      <w:i/>
      <w:iCs/>
      <w:sz w:val="24"/>
      <w:szCs w:val="24"/>
    </w:rPr>
  </w:style>
  <w:style w:type="character" w:customStyle="1" w:styleId="20">
    <w:name w:val="Заголовок 2 Знак"/>
    <w:basedOn w:val="a0"/>
    <w:link w:val="2"/>
    <w:uiPriority w:val="9"/>
    <w:rsid w:val="00E732BF"/>
    <w:rPr>
      <w:rFonts w:ascii="Arial" w:eastAsia="Times New Roman" w:hAnsi="Arial" w:cs="Arial"/>
      <w:b/>
      <w:bCs/>
      <w:i/>
      <w:iCs/>
      <w:sz w:val="28"/>
      <w:szCs w:val="28"/>
    </w:rPr>
  </w:style>
  <w:style w:type="character" w:customStyle="1" w:styleId="30">
    <w:name w:val="Заголовок 3 Знак"/>
    <w:basedOn w:val="a0"/>
    <w:link w:val="3"/>
    <w:uiPriority w:val="9"/>
    <w:rsid w:val="00E732BF"/>
    <w:rPr>
      <w:rFonts w:ascii="Times New Roman" w:eastAsia="Times New Roman" w:hAnsi="Times New Roman"/>
      <w:sz w:val="28"/>
    </w:rPr>
  </w:style>
  <w:style w:type="character" w:customStyle="1" w:styleId="40">
    <w:name w:val="Заголовок 4 Знак"/>
    <w:basedOn w:val="a0"/>
    <w:link w:val="4"/>
    <w:uiPriority w:val="9"/>
    <w:rsid w:val="00E732BF"/>
    <w:rPr>
      <w:rFonts w:ascii="Times New Roman" w:eastAsia="Times New Roman" w:hAnsi="Times New Roman"/>
      <w:b/>
      <w:bCs/>
      <w:sz w:val="28"/>
      <w:szCs w:val="28"/>
    </w:rPr>
  </w:style>
  <w:style w:type="character" w:customStyle="1" w:styleId="50">
    <w:name w:val="Заголовок 5 Знак"/>
    <w:basedOn w:val="a0"/>
    <w:link w:val="5"/>
    <w:uiPriority w:val="9"/>
    <w:rsid w:val="00E732BF"/>
    <w:rPr>
      <w:rFonts w:ascii="Arial Narrow" w:eastAsia="Times New Roman" w:hAnsi="Arial Narrow"/>
      <w:b/>
      <w:bCs/>
      <w:color w:val="000080"/>
    </w:rPr>
  </w:style>
  <w:style w:type="character" w:customStyle="1" w:styleId="60">
    <w:name w:val="Заголовок 6 Знак"/>
    <w:basedOn w:val="a0"/>
    <w:link w:val="6"/>
    <w:uiPriority w:val="9"/>
    <w:rsid w:val="00E732BF"/>
    <w:rPr>
      <w:rFonts w:ascii="Times New Roman" w:eastAsia="Times New Roman" w:hAnsi="Times New Roman"/>
      <w:b/>
      <w:bCs/>
      <w:sz w:val="22"/>
      <w:szCs w:val="22"/>
    </w:rPr>
  </w:style>
  <w:style w:type="character" w:customStyle="1" w:styleId="70">
    <w:name w:val="Заголовок 7 Знак"/>
    <w:basedOn w:val="a0"/>
    <w:link w:val="7"/>
    <w:uiPriority w:val="9"/>
    <w:rsid w:val="00E732BF"/>
    <w:rPr>
      <w:rFonts w:eastAsia="Times New Roman"/>
      <w:sz w:val="24"/>
      <w:szCs w:val="24"/>
    </w:rPr>
  </w:style>
  <w:style w:type="character" w:customStyle="1" w:styleId="a7">
    <w:name w:val="Текст выноски Знак"/>
    <w:basedOn w:val="a0"/>
    <w:link w:val="a8"/>
    <w:uiPriority w:val="99"/>
    <w:semiHidden/>
    <w:rsid w:val="00E732BF"/>
    <w:rPr>
      <w:rFonts w:ascii="Tahoma" w:eastAsia="Times New Roman" w:hAnsi="Tahoma" w:cs="Tahoma"/>
      <w:sz w:val="16"/>
      <w:szCs w:val="16"/>
    </w:rPr>
  </w:style>
  <w:style w:type="paragraph" w:styleId="a8">
    <w:name w:val="Balloon Text"/>
    <w:basedOn w:val="a"/>
    <w:link w:val="a7"/>
    <w:uiPriority w:val="99"/>
    <w:semiHidden/>
    <w:rsid w:val="00E732BF"/>
    <w:rPr>
      <w:rFonts w:ascii="Tahoma" w:hAnsi="Tahoma" w:cs="Tahoma"/>
      <w:sz w:val="16"/>
      <w:szCs w:val="16"/>
    </w:rPr>
  </w:style>
  <w:style w:type="character" w:customStyle="1" w:styleId="11">
    <w:name w:val="Текст выноски Знак1"/>
    <w:basedOn w:val="a0"/>
    <w:uiPriority w:val="99"/>
    <w:semiHidden/>
    <w:rsid w:val="00E732BF"/>
    <w:rPr>
      <w:rFonts w:ascii="Tahoma" w:eastAsia="Times New Roman" w:hAnsi="Tahoma" w:cs="Tahoma"/>
      <w:sz w:val="16"/>
      <w:szCs w:val="16"/>
    </w:rPr>
  </w:style>
  <w:style w:type="paragraph" w:styleId="a9">
    <w:name w:val="Normal (Web)"/>
    <w:aliases w:val="Обычный (веб) Знак Знак Знак,Обычный (Web) Знак Знак,Обычный (Web) Знак,Обычный (Web)"/>
    <w:basedOn w:val="a"/>
    <w:rsid w:val="00E732BF"/>
    <w:pPr>
      <w:spacing w:before="100" w:beforeAutospacing="1" w:after="119"/>
    </w:pPr>
  </w:style>
  <w:style w:type="paragraph" w:styleId="aa">
    <w:name w:val="Body Text Indent"/>
    <w:basedOn w:val="a"/>
    <w:link w:val="ab"/>
    <w:rsid w:val="00E732BF"/>
    <w:pPr>
      <w:spacing w:after="120"/>
      <w:ind w:left="283"/>
    </w:pPr>
    <w:rPr>
      <w:sz w:val="20"/>
      <w:szCs w:val="20"/>
    </w:rPr>
  </w:style>
  <w:style w:type="character" w:customStyle="1" w:styleId="ab">
    <w:name w:val="Основной текст с отступом Знак"/>
    <w:basedOn w:val="a0"/>
    <w:link w:val="aa"/>
    <w:rsid w:val="00E732BF"/>
    <w:rPr>
      <w:rFonts w:ascii="Times New Roman" w:eastAsia="Times New Roman" w:hAnsi="Times New Roman"/>
    </w:rPr>
  </w:style>
  <w:style w:type="paragraph" w:customStyle="1" w:styleId="ac">
    <w:name w:val="Знак"/>
    <w:basedOn w:val="a"/>
    <w:rsid w:val="00E732BF"/>
    <w:pPr>
      <w:spacing w:after="160" w:line="240" w:lineRule="exact"/>
    </w:pPr>
    <w:rPr>
      <w:rFonts w:ascii="Verdana" w:hAnsi="Verdana" w:cs="Verdana"/>
      <w:sz w:val="20"/>
      <w:szCs w:val="20"/>
      <w:lang w:val="en-US" w:eastAsia="en-US"/>
    </w:rPr>
  </w:style>
  <w:style w:type="paragraph" w:customStyle="1" w:styleId="ConsPlusNonformat">
    <w:name w:val="ConsPlusNonformat"/>
    <w:rsid w:val="00E732BF"/>
    <w:pPr>
      <w:widowControl w:val="0"/>
      <w:suppressAutoHyphens/>
      <w:autoSpaceDE w:val="0"/>
    </w:pPr>
    <w:rPr>
      <w:rFonts w:ascii="Courier New" w:eastAsia="Times New Roman" w:hAnsi="Courier New" w:cs="Courier New"/>
      <w:lang w:eastAsia="ar-SA"/>
    </w:rPr>
  </w:style>
  <w:style w:type="paragraph" w:customStyle="1" w:styleId="ConsPlusTitle">
    <w:name w:val="ConsPlusTitle"/>
    <w:uiPriority w:val="99"/>
    <w:rsid w:val="00E732BF"/>
    <w:pPr>
      <w:widowControl w:val="0"/>
      <w:suppressAutoHyphens/>
      <w:autoSpaceDE w:val="0"/>
    </w:pPr>
    <w:rPr>
      <w:rFonts w:ascii="Times New Roman" w:eastAsia="Times New Roman" w:hAnsi="Times New Roman"/>
      <w:b/>
      <w:bCs/>
      <w:sz w:val="24"/>
      <w:szCs w:val="24"/>
      <w:lang w:eastAsia="ar-SA"/>
    </w:rPr>
  </w:style>
  <w:style w:type="character" w:customStyle="1" w:styleId="21">
    <w:name w:val="Знак Знак2"/>
    <w:basedOn w:val="a0"/>
    <w:locked/>
    <w:rsid w:val="00E732BF"/>
    <w:rPr>
      <w:rFonts w:ascii="Garamond" w:hAnsi="Garamond"/>
      <w:b/>
      <w:sz w:val="56"/>
      <w:lang w:val="ru-RU" w:eastAsia="ru-RU" w:bidi="ar-SA"/>
    </w:rPr>
  </w:style>
  <w:style w:type="paragraph" w:customStyle="1" w:styleId="12">
    <w:name w:val="Обычный1"/>
    <w:rsid w:val="00E732BF"/>
    <w:pPr>
      <w:suppressAutoHyphens/>
      <w:spacing w:line="360" w:lineRule="atLeast"/>
      <w:jc w:val="both"/>
    </w:pPr>
    <w:rPr>
      <w:rFonts w:ascii="Times New Roman CYR" w:eastAsia="Times New Roman" w:hAnsi="Times New Roman CYR" w:cs="Times New Roman CYR"/>
      <w:sz w:val="28"/>
      <w:szCs w:val="28"/>
      <w:lang w:eastAsia="ar-SA"/>
    </w:rPr>
  </w:style>
  <w:style w:type="character" w:customStyle="1" w:styleId="41">
    <w:name w:val="Основной шрифт абзаца4"/>
    <w:rsid w:val="00E732BF"/>
  </w:style>
  <w:style w:type="character" w:customStyle="1" w:styleId="31">
    <w:name w:val="Основной шрифт абзаца3"/>
    <w:rsid w:val="00E732BF"/>
  </w:style>
  <w:style w:type="paragraph" w:styleId="ad">
    <w:name w:val="List Paragraph"/>
    <w:basedOn w:val="12"/>
    <w:qFormat/>
    <w:rsid w:val="00E732BF"/>
    <w:pPr>
      <w:ind w:left="720"/>
    </w:pPr>
  </w:style>
  <w:style w:type="paragraph" w:customStyle="1" w:styleId="ConsPlusCell">
    <w:name w:val="ConsPlusCell"/>
    <w:rsid w:val="00E732BF"/>
    <w:pPr>
      <w:widowControl w:val="0"/>
      <w:suppressAutoHyphens/>
      <w:autoSpaceDE w:val="0"/>
    </w:pPr>
    <w:rPr>
      <w:rFonts w:eastAsia="Times New Roman" w:cs="Calibri"/>
      <w:sz w:val="22"/>
      <w:szCs w:val="22"/>
      <w:lang w:eastAsia="zh-CN"/>
    </w:rPr>
  </w:style>
  <w:style w:type="paragraph" w:customStyle="1" w:styleId="ConsTitle">
    <w:name w:val="ConsTitle"/>
    <w:rsid w:val="00E732BF"/>
    <w:pPr>
      <w:widowControl w:val="0"/>
      <w:suppressAutoHyphens/>
      <w:autoSpaceDE w:val="0"/>
    </w:pPr>
    <w:rPr>
      <w:rFonts w:ascii="Arial" w:eastAsia="Times New Roman" w:hAnsi="Arial" w:cs="Arial"/>
      <w:b/>
      <w:bCs/>
      <w:lang w:eastAsia="ar-SA"/>
    </w:rPr>
  </w:style>
  <w:style w:type="character" w:styleId="ae">
    <w:name w:val="Strong"/>
    <w:uiPriority w:val="22"/>
    <w:qFormat/>
    <w:rsid w:val="00E732BF"/>
    <w:rPr>
      <w:rFonts w:cs="Times New Roman"/>
      <w:b/>
      <w:bCs/>
    </w:rPr>
  </w:style>
  <w:style w:type="paragraph" w:customStyle="1" w:styleId="13">
    <w:name w:val="Абзац списка1"/>
    <w:basedOn w:val="a"/>
    <w:rsid w:val="00E732BF"/>
    <w:pPr>
      <w:suppressAutoHyphens/>
      <w:ind w:left="720"/>
    </w:pPr>
    <w:rPr>
      <w:sz w:val="20"/>
      <w:szCs w:val="20"/>
      <w:lang w:eastAsia="zh-CN"/>
    </w:rPr>
  </w:style>
  <w:style w:type="paragraph" w:customStyle="1" w:styleId="14">
    <w:name w:val="Без интервала1"/>
    <w:uiPriority w:val="99"/>
    <w:rsid w:val="00E732BF"/>
    <w:pPr>
      <w:suppressAutoHyphens/>
    </w:pPr>
    <w:rPr>
      <w:rFonts w:eastAsia="Times New Roman" w:cs="Calibri"/>
      <w:sz w:val="22"/>
      <w:szCs w:val="22"/>
      <w:lang w:eastAsia="zh-CN"/>
    </w:rPr>
  </w:style>
  <w:style w:type="paragraph" w:styleId="af">
    <w:name w:val="caption"/>
    <w:basedOn w:val="a"/>
    <w:qFormat/>
    <w:rsid w:val="00E732BF"/>
    <w:pPr>
      <w:jc w:val="center"/>
    </w:pPr>
    <w:rPr>
      <w:b/>
      <w:sz w:val="36"/>
      <w:szCs w:val="20"/>
    </w:rPr>
  </w:style>
  <w:style w:type="paragraph" w:customStyle="1" w:styleId="ConsNormal">
    <w:name w:val="ConsNormal"/>
    <w:link w:val="ConsNormal0"/>
    <w:rsid w:val="00E732B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basedOn w:val="a0"/>
    <w:link w:val="ConsNormal"/>
    <w:rsid w:val="00E732BF"/>
    <w:rPr>
      <w:rFonts w:ascii="Arial" w:eastAsia="Times New Roman" w:hAnsi="Arial" w:cs="Arial"/>
      <w:lang w:eastAsia="ar-SA"/>
    </w:rPr>
  </w:style>
  <w:style w:type="paragraph" w:styleId="af0">
    <w:name w:val="No Spacing"/>
    <w:link w:val="af1"/>
    <w:qFormat/>
    <w:rsid w:val="00E732BF"/>
    <w:rPr>
      <w:sz w:val="22"/>
      <w:szCs w:val="22"/>
      <w:lang w:eastAsia="en-US"/>
    </w:rPr>
  </w:style>
  <w:style w:type="character" w:customStyle="1" w:styleId="af1">
    <w:name w:val="Без интервала Знак"/>
    <w:basedOn w:val="a0"/>
    <w:link w:val="af0"/>
    <w:uiPriority w:val="1"/>
    <w:rsid w:val="00E732BF"/>
    <w:rPr>
      <w:sz w:val="22"/>
      <w:szCs w:val="22"/>
      <w:lang w:eastAsia="en-US"/>
    </w:rPr>
  </w:style>
  <w:style w:type="paragraph" w:styleId="af2">
    <w:name w:val="header"/>
    <w:basedOn w:val="a"/>
    <w:link w:val="af3"/>
    <w:rsid w:val="00E732BF"/>
    <w:pPr>
      <w:tabs>
        <w:tab w:val="center" w:pos="4677"/>
        <w:tab w:val="right" w:pos="9355"/>
      </w:tabs>
      <w:spacing w:after="200" w:line="276" w:lineRule="auto"/>
    </w:pPr>
    <w:rPr>
      <w:rFonts w:ascii="Calibri" w:hAnsi="Calibri"/>
      <w:sz w:val="20"/>
      <w:szCs w:val="20"/>
      <w:lang w:eastAsia="en-US"/>
    </w:rPr>
  </w:style>
  <w:style w:type="character" w:customStyle="1" w:styleId="af3">
    <w:name w:val="Верхний колонтитул Знак"/>
    <w:basedOn w:val="a0"/>
    <w:link w:val="af2"/>
    <w:rsid w:val="00E732BF"/>
    <w:rPr>
      <w:rFonts w:eastAsia="Times New Roman"/>
      <w:lang w:eastAsia="en-US"/>
    </w:rPr>
  </w:style>
  <w:style w:type="paragraph" w:styleId="af4">
    <w:name w:val="footer"/>
    <w:basedOn w:val="a"/>
    <w:link w:val="af5"/>
    <w:rsid w:val="00E732BF"/>
    <w:pPr>
      <w:tabs>
        <w:tab w:val="center" w:pos="4677"/>
        <w:tab w:val="right" w:pos="9355"/>
      </w:tabs>
      <w:spacing w:after="200" w:line="276" w:lineRule="auto"/>
    </w:pPr>
    <w:rPr>
      <w:rFonts w:ascii="Calibri" w:hAnsi="Calibri"/>
      <w:sz w:val="20"/>
      <w:szCs w:val="20"/>
      <w:lang w:eastAsia="en-US"/>
    </w:rPr>
  </w:style>
  <w:style w:type="character" w:customStyle="1" w:styleId="af5">
    <w:name w:val="Нижний колонтитул Знак"/>
    <w:basedOn w:val="a0"/>
    <w:link w:val="af4"/>
    <w:rsid w:val="00E732BF"/>
    <w:rPr>
      <w:rFonts w:eastAsia="Times New Roman"/>
      <w:lang w:eastAsia="en-US"/>
    </w:rPr>
  </w:style>
  <w:style w:type="paragraph" w:styleId="af6">
    <w:name w:val="Title"/>
    <w:basedOn w:val="a"/>
    <w:link w:val="af7"/>
    <w:uiPriority w:val="10"/>
    <w:qFormat/>
    <w:rsid w:val="00E732BF"/>
    <w:pPr>
      <w:jc w:val="center"/>
    </w:pPr>
  </w:style>
  <w:style w:type="character" w:customStyle="1" w:styleId="af7">
    <w:name w:val="Название Знак"/>
    <w:basedOn w:val="a0"/>
    <w:link w:val="af6"/>
    <w:uiPriority w:val="10"/>
    <w:rsid w:val="00E732BF"/>
    <w:rPr>
      <w:rFonts w:ascii="Times New Roman" w:eastAsia="Times New Roman" w:hAnsi="Times New Roman"/>
      <w:sz w:val="24"/>
      <w:szCs w:val="24"/>
    </w:rPr>
  </w:style>
  <w:style w:type="paragraph" w:styleId="22">
    <w:name w:val="Body Text 2"/>
    <w:basedOn w:val="a"/>
    <w:link w:val="23"/>
    <w:rsid w:val="00E732BF"/>
    <w:pPr>
      <w:spacing w:after="120" w:line="480" w:lineRule="auto"/>
    </w:pPr>
    <w:rPr>
      <w:lang w:eastAsia="en-US"/>
    </w:rPr>
  </w:style>
  <w:style w:type="character" w:customStyle="1" w:styleId="23">
    <w:name w:val="Основной текст 2 Знак"/>
    <w:basedOn w:val="a0"/>
    <w:link w:val="22"/>
    <w:rsid w:val="00E732BF"/>
    <w:rPr>
      <w:rFonts w:ascii="Times New Roman" w:eastAsia="Times New Roman" w:hAnsi="Times New Roman"/>
      <w:sz w:val="24"/>
      <w:szCs w:val="24"/>
      <w:lang w:eastAsia="en-US"/>
    </w:rPr>
  </w:style>
  <w:style w:type="paragraph" w:styleId="af8">
    <w:name w:val="annotation text"/>
    <w:basedOn w:val="a"/>
    <w:link w:val="af9"/>
    <w:semiHidden/>
    <w:rsid w:val="00E732BF"/>
    <w:pPr>
      <w:spacing w:after="200" w:line="276" w:lineRule="auto"/>
    </w:pPr>
    <w:rPr>
      <w:rFonts w:ascii="Calibri" w:hAnsi="Calibri"/>
      <w:sz w:val="20"/>
      <w:szCs w:val="20"/>
      <w:lang w:eastAsia="en-US"/>
    </w:rPr>
  </w:style>
  <w:style w:type="character" w:customStyle="1" w:styleId="af9">
    <w:name w:val="Текст примечания Знак"/>
    <w:basedOn w:val="a0"/>
    <w:link w:val="af8"/>
    <w:semiHidden/>
    <w:rsid w:val="00E732BF"/>
    <w:rPr>
      <w:rFonts w:eastAsia="Times New Roman"/>
      <w:lang w:eastAsia="en-US"/>
    </w:rPr>
  </w:style>
  <w:style w:type="paragraph" w:styleId="32">
    <w:name w:val="Body Text 3"/>
    <w:basedOn w:val="a"/>
    <w:link w:val="33"/>
    <w:rsid w:val="00E732BF"/>
    <w:pPr>
      <w:spacing w:after="120"/>
    </w:pPr>
    <w:rPr>
      <w:sz w:val="16"/>
      <w:szCs w:val="16"/>
    </w:rPr>
  </w:style>
  <w:style w:type="character" w:customStyle="1" w:styleId="33">
    <w:name w:val="Основной текст 3 Знак"/>
    <w:basedOn w:val="a0"/>
    <w:link w:val="32"/>
    <w:rsid w:val="00E732BF"/>
    <w:rPr>
      <w:rFonts w:ascii="Times New Roman" w:eastAsia="Times New Roman" w:hAnsi="Times New Roman"/>
      <w:sz w:val="16"/>
      <w:szCs w:val="16"/>
    </w:rPr>
  </w:style>
  <w:style w:type="paragraph" w:styleId="HTML">
    <w:name w:val="HTML Preformatted"/>
    <w:basedOn w:val="a"/>
    <w:link w:val="HTML0"/>
    <w:unhideWhenUsed/>
    <w:rsid w:val="00E7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32BF"/>
    <w:rPr>
      <w:rFonts w:ascii="Courier New" w:eastAsia="Times New Roman" w:hAnsi="Courier New" w:cs="Courier New"/>
    </w:rPr>
  </w:style>
  <w:style w:type="paragraph" w:styleId="afa">
    <w:name w:val="Subtitle"/>
    <w:basedOn w:val="12"/>
    <w:link w:val="afb"/>
    <w:qFormat/>
    <w:rsid w:val="00E732BF"/>
    <w:pPr>
      <w:suppressAutoHyphens w:val="0"/>
      <w:spacing w:line="240" w:lineRule="auto"/>
      <w:jc w:val="center"/>
    </w:pPr>
    <w:rPr>
      <w:rFonts w:ascii="Times New Roman" w:hAnsi="Times New Roman" w:cs="Times New Roman"/>
      <w:b/>
      <w:sz w:val="44"/>
      <w:szCs w:val="20"/>
      <w:lang w:eastAsia="ru-RU"/>
    </w:rPr>
  </w:style>
  <w:style w:type="character" w:customStyle="1" w:styleId="afb">
    <w:name w:val="Подзаголовок Знак"/>
    <w:basedOn w:val="a0"/>
    <w:link w:val="afa"/>
    <w:rsid w:val="00E732BF"/>
    <w:rPr>
      <w:rFonts w:ascii="Times New Roman" w:eastAsia="Times New Roman" w:hAnsi="Times New Roman"/>
      <w:b/>
      <w:sz w:val="44"/>
    </w:rPr>
  </w:style>
  <w:style w:type="paragraph" w:customStyle="1" w:styleId="NoSpacing1">
    <w:name w:val="No Spacing1"/>
    <w:link w:val="NoSpacingChar"/>
    <w:uiPriority w:val="99"/>
    <w:rsid w:val="00E732BF"/>
    <w:rPr>
      <w:rFonts w:ascii="Times New Roman" w:eastAsia="Times New Roman" w:hAnsi="Times New Roman"/>
      <w:sz w:val="24"/>
      <w:szCs w:val="24"/>
      <w:lang w:eastAsia="en-US"/>
    </w:rPr>
  </w:style>
  <w:style w:type="character" w:customStyle="1" w:styleId="NoSpacingChar">
    <w:name w:val="No Spacing Char"/>
    <w:link w:val="NoSpacing1"/>
    <w:uiPriority w:val="99"/>
    <w:rsid w:val="00E732BF"/>
    <w:rPr>
      <w:rFonts w:ascii="Times New Roman" w:eastAsia="Times New Roman" w:hAnsi="Times New Roman"/>
      <w:sz w:val="24"/>
      <w:szCs w:val="24"/>
      <w:lang w:eastAsia="en-US"/>
    </w:rPr>
  </w:style>
  <w:style w:type="paragraph" w:styleId="24">
    <w:name w:val="Quote"/>
    <w:basedOn w:val="a"/>
    <w:next w:val="a"/>
    <w:link w:val="25"/>
    <w:uiPriority w:val="29"/>
    <w:qFormat/>
    <w:rsid w:val="00E732BF"/>
    <w:rPr>
      <w:rFonts w:ascii="Calibri" w:eastAsia="Calibri" w:hAnsi="Calibri"/>
      <w:i/>
      <w:lang w:val="en-US" w:eastAsia="en-US" w:bidi="en-US"/>
    </w:rPr>
  </w:style>
  <w:style w:type="character" w:customStyle="1" w:styleId="25">
    <w:name w:val="Цитата 2 Знак"/>
    <w:basedOn w:val="a0"/>
    <w:link w:val="24"/>
    <w:uiPriority w:val="29"/>
    <w:rsid w:val="00E732BF"/>
    <w:rPr>
      <w:i/>
      <w:sz w:val="24"/>
      <w:szCs w:val="24"/>
      <w:lang w:val="en-US" w:eastAsia="en-US" w:bidi="en-US"/>
    </w:rPr>
  </w:style>
  <w:style w:type="paragraph" w:styleId="afc">
    <w:name w:val="Intense Quote"/>
    <w:basedOn w:val="a"/>
    <w:next w:val="a"/>
    <w:link w:val="afd"/>
    <w:uiPriority w:val="30"/>
    <w:qFormat/>
    <w:rsid w:val="00E732BF"/>
    <w:pPr>
      <w:ind w:left="720" w:right="720"/>
    </w:pPr>
    <w:rPr>
      <w:rFonts w:ascii="Calibri" w:eastAsia="Calibri" w:hAnsi="Calibri"/>
      <w:b/>
      <w:i/>
      <w:szCs w:val="22"/>
      <w:lang w:val="en-US" w:eastAsia="en-US" w:bidi="en-US"/>
    </w:rPr>
  </w:style>
  <w:style w:type="character" w:customStyle="1" w:styleId="afd">
    <w:name w:val="Выделенная цитата Знак"/>
    <w:basedOn w:val="a0"/>
    <w:link w:val="afc"/>
    <w:uiPriority w:val="30"/>
    <w:rsid w:val="00E732BF"/>
    <w:rPr>
      <w:b/>
      <w:i/>
      <w:sz w:val="24"/>
      <w:szCs w:val="22"/>
      <w:lang w:val="en-US" w:eastAsia="en-US" w:bidi="en-US"/>
    </w:rPr>
  </w:style>
  <w:style w:type="character" w:customStyle="1" w:styleId="afe">
    <w:name w:val="Основной текст_"/>
    <w:link w:val="26"/>
    <w:rsid w:val="00E732BF"/>
    <w:rPr>
      <w:sz w:val="26"/>
      <w:szCs w:val="26"/>
      <w:shd w:val="clear" w:color="auto" w:fill="FFFFFF"/>
    </w:rPr>
  </w:style>
  <w:style w:type="paragraph" w:customStyle="1" w:styleId="26">
    <w:name w:val="Основной текст2"/>
    <w:basedOn w:val="a"/>
    <w:link w:val="afe"/>
    <w:rsid w:val="00E732BF"/>
    <w:pPr>
      <w:widowControl w:val="0"/>
      <w:shd w:val="clear" w:color="auto" w:fill="FFFFFF"/>
      <w:spacing w:before="120" w:after="1080" w:line="0" w:lineRule="atLeast"/>
      <w:ind w:hanging="2180"/>
      <w:jc w:val="both"/>
    </w:pPr>
    <w:rPr>
      <w:rFonts w:ascii="Calibri" w:eastAsia="Calibri" w:hAnsi="Calibri"/>
      <w:sz w:val="26"/>
      <w:szCs w:val="26"/>
      <w:shd w:val="clear" w:color="auto" w:fill="FFFFFF"/>
    </w:rPr>
  </w:style>
  <w:style w:type="paragraph" w:customStyle="1" w:styleId="aff">
    <w:name w:val="Прижатый влево"/>
    <w:basedOn w:val="a"/>
    <w:next w:val="a"/>
    <w:rsid w:val="00E732BF"/>
    <w:pPr>
      <w:widowControl w:val="0"/>
      <w:autoSpaceDE w:val="0"/>
      <w:autoSpaceDN w:val="0"/>
      <w:adjustRightInd w:val="0"/>
    </w:pPr>
    <w:rPr>
      <w:rFonts w:ascii="Arial" w:hAnsi="Arial" w:cs="Arial"/>
    </w:rPr>
  </w:style>
  <w:style w:type="paragraph" w:customStyle="1" w:styleId="tekstob">
    <w:name w:val="tekstob"/>
    <w:basedOn w:val="a"/>
    <w:rsid w:val="00E732BF"/>
    <w:pPr>
      <w:spacing w:before="100" w:beforeAutospacing="1" w:after="100" w:afterAutospacing="1"/>
    </w:pPr>
  </w:style>
  <w:style w:type="character" w:customStyle="1" w:styleId="15">
    <w:name w:val="Основной шрифт абзаца1"/>
    <w:rsid w:val="00E732BF"/>
  </w:style>
  <w:style w:type="character" w:styleId="aff0">
    <w:name w:val="page number"/>
    <w:rsid w:val="00E732BF"/>
    <w:rPr>
      <w:rFonts w:cs="Times New Roman"/>
    </w:rPr>
  </w:style>
  <w:style w:type="character" w:customStyle="1" w:styleId="18">
    <w:name w:val="Знак Знак18"/>
    <w:basedOn w:val="a0"/>
    <w:rsid w:val="00E732BF"/>
    <w:rPr>
      <w:rFonts w:ascii="Garamond" w:hAnsi="Garamond"/>
      <w:b/>
      <w:sz w:val="56"/>
      <w:lang w:val="ru-RU" w:eastAsia="ru-RU" w:bidi="ar-SA"/>
    </w:rPr>
  </w:style>
  <w:style w:type="character" w:customStyle="1" w:styleId="Heading1Char1">
    <w:name w:val="Heading 1 Char1"/>
    <w:basedOn w:val="a0"/>
    <w:locked/>
    <w:rsid w:val="00E732BF"/>
    <w:rPr>
      <w:rFonts w:ascii="Garamond" w:hAnsi="Garamond"/>
      <w:b/>
      <w:sz w:val="56"/>
      <w:lang w:val="ru-RU" w:eastAsia="ru-RU" w:bidi="ar-SA"/>
    </w:rPr>
  </w:style>
  <w:style w:type="paragraph" w:customStyle="1" w:styleId="27">
    <w:name w:val="Обычный2"/>
    <w:rsid w:val="00E732BF"/>
    <w:pPr>
      <w:widowControl w:val="0"/>
      <w:ind w:firstLine="720"/>
      <w:jc w:val="both"/>
    </w:pPr>
    <w:rPr>
      <w:rFonts w:ascii="Times New Roman CYR" w:eastAsia="Times New Roman" w:hAnsi="Times New Roman CYR"/>
      <w:sz w:val="34"/>
    </w:rPr>
  </w:style>
  <w:style w:type="character" w:customStyle="1" w:styleId="aff1">
    <w:name w:val="Знак Знак"/>
    <w:basedOn w:val="a0"/>
    <w:locked/>
    <w:rsid w:val="00E732BF"/>
    <w:rPr>
      <w:rFonts w:ascii="Garamond" w:hAnsi="Garamond"/>
      <w:b/>
      <w:sz w:val="56"/>
      <w:lang w:val="ru-RU" w:eastAsia="ru-RU" w:bidi="ar-SA"/>
    </w:rPr>
  </w:style>
  <w:style w:type="paragraph" w:customStyle="1" w:styleId="ConsNonformat">
    <w:name w:val="ConsNonformat"/>
    <w:rsid w:val="00E732BF"/>
    <w:pPr>
      <w:widowControl w:val="0"/>
      <w:suppressAutoHyphens/>
      <w:autoSpaceDE w:val="0"/>
      <w:ind w:right="19772"/>
    </w:pPr>
    <w:rPr>
      <w:rFonts w:ascii="Courier New" w:eastAsia="Arial" w:hAnsi="Courier New" w:cs="Courier New"/>
      <w:lang w:eastAsia="ar-SA"/>
    </w:rPr>
  </w:style>
  <w:style w:type="paragraph" w:customStyle="1" w:styleId="aff2">
    <w:name w:val="Базовый"/>
    <w:rsid w:val="00E732BF"/>
    <w:pPr>
      <w:tabs>
        <w:tab w:val="left" w:pos="709"/>
      </w:tabs>
      <w:suppressAutoHyphens/>
      <w:spacing w:after="200" w:line="276" w:lineRule="atLeast"/>
    </w:pPr>
    <w:rPr>
      <w:rFonts w:eastAsia="Times New Roman" w:cs="Calibri"/>
      <w:color w:val="00000A"/>
      <w:sz w:val="22"/>
      <w:szCs w:val="22"/>
    </w:rPr>
  </w:style>
  <w:style w:type="paragraph" w:styleId="aff3">
    <w:name w:val="Block Text"/>
    <w:basedOn w:val="a"/>
    <w:rsid w:val="00E732BF"/>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8">
    <w:name w:val="Body Text Indent 2"/>
    <w:basedOn w:val="a"/>
    <w:link w:val="29"/>
    <w:rsid w:val="00E732BF"/>
    <w:pPr>
      <w:spacing w:line="360" w:lineRule="auto"/>
      <w:ind w:firstLine="708"/>
      <w:jc w:val="both"/>
    </w:pPr>
    <w:rPr>
      <w:sz w:val="28"/>
    </w:rPr>
  </w:style>
  <w:style w:type="character" w:customStyle="1" w:styleId="29">
    <w:name w:val="Основной текст с отступом 2 Знак"/>
    <w:basedOn w:val="a0"/>
    <w:link w:val="28"/>
    <w:rsid w:val="00E732BF"/>
    <w:rPr>
      <w:rFonts w:ascii="Times New Roman" w:eastAsia="Times New Roman" w:hAnsi="Times New Roman"/>
      <w:sz w:val="28"/>
      <w:szCs w:val="24"/>
    </w:rPr>
  </w:style>
  <w:style w:type="paragraph" w:styleId="34">
    <w:name w:val="Body Text Indent 3"/>
    <w:basedOn w:val="a"/>
    <w:link w:val="35"/>
    <w:rsid w:val="00E732BF"/>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E732BF"/>
    <w:rPr>
      <w:rFonts w:ascii="Times New Roman" w:eastAsia="Times New Roman" w:hAnsi="Times New Roman"/>
      <w:color w:val="000000"/>
      <w:spacing w:val="-4"/>
      <w:sz w:val="28"/>
      <w:szCs w:val="28"/>
      <w:shd w:val="clear" w:color="auto" w:fill="FFFFFF"/>
    </w:rPr>
  </w:style>
  <w:style w:type="paragraph" w:customStyle="1" w:styleId="16">
    <w:name w:val="Стиль1"/>
    <w:basedOn w:val="a"/>
    <w:rsid w:val="00E732BF"/>
  </w:style>
  <w:style w:type="paragraph" w:customStyle="1" w:styleId="-">
    <w:name w:val="АА-рубленый"/>
    <w:rsid w:val="00E732BF"/>
    <w:pPr>
      <w:autoSpaceDE w:val="0"/>
      <w:autoSpaceDN w:val="0"/>
      <w:adjustRightInd w:val="0"/>
      <w:spacing w:line="196" w:lineRule="atLeast"/>
      <w:ind w:firstLine="170"/>
      <w:jc w:val="both"/>
    </w:pPr>
    <w:rPr>
      <w:rFonts w:ascii="JournalSans" w:eastAsia="Times New Roman" w:hAnsi="JournalSans" w:cs="JournalSans"/>
      <w:color w:val="000000"/>
      <w:sz w:val="17"/>
      <w:szCs w:val="17"/>
    </w:rPr>
  </w:style>
  <w:style w:type="character" w:customStyle="1" w:styleId="FontStyle15">
    <w:name w:val="Font Style15"/>
    <w:basedOn w:val="a0"/>
    <w:rsid w:val="00E732BF"/>
    <w:rPr>
      <w:rFonts w:ascii="Times New Roman" w:hAnsi="Times New Roman" w:cs="Times New Roman"/>
      <w:sz w:val="26"/>
      <w:szCs w:val="26"/>
    </w:rPr>
  </w:style>
  <w:style w:type="character" w:customStyle="1" w:styleId="17">
    <w:name w:val="Знак Знак1"/>
    <w:basedOn w:val="a0"/>
    <w:locked/>
    <w:rsid w:val="00E732BF"/>
    <w:rPr>
      <w:sz w:val="28"/>
      <w:lang w:val="ru-RU" w:eastAsia="ru-RU" w:bidi="ar-SA"/>
    </w:rPr>
  </w:style>
  <w:style w:type="paragraph" w:customStyle="1" w:styleId="Heading">
    <w:name w:val="Heading"/>
    <w:rsid w:val="00E732BF"/>
    <w:pPr>
      <w:autoSpaceDE w:val="0"/>
      <w:autoSpaceDN w:val="0"/>
      <w:adjustRightInd w:val="0"/>
    </w:pPr>
    <w:rPr>
      <w:rFonts w:ascii="Arial" w:eastAsia="Times New Roman" w:hAnsi="Arial" w:cs="Arial"/>
      <w:b/>
      <w:bCs/>
      <w:sz w:val="22"/>
      <w:szCs w:val="22"/>
    </w:rPr>
  </w:style>
  <w:style w:type="character" w:customStyle="1" w:styleId="19">
    <w:name w:val="Название Знак1"/>
    <w:basedOn w:val="a0"/>
    <w:rsid w:val="00E732BF"/>
    <w:rPr>
      <w:rFonts w:ascii="Cambria" w:eastAsia="Times New Roman" w:hAnsi="Cambria" w:cs="Times New Roman"/>
      <w:color w:val="17365D"/>
      <w:spacing w:val="5"/>
      <w:kern w:val="28"/>
      <w:sz w:val="52"/>
      <w:szCs w:val="52"/>
    </w:rPr>
  </w:style>
  <w:style w:type="paragraph" w:customStyle="1" w:styleId="1a">
    <w:name w:val="Знак1 Знак Знак Знак Знак Знак Знак"/>
    <w:basedOn w:val="a"/>
    <w:rsid w:val="00E732BF"/>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E732BF"/>
    <w:pPr>
      <w:widowControl w:val="0"/>
      <w:adjustRightInd w:val="0"/>
      <w:spacing w:after="160" w:line="240" w:lineRule="exact"/>
      <w:jc w:val="right"/>
    </w:pPr>
    <w:rPr>
      <w:sz w:val="20"/>
      <w:szCs w:val="20"/>
      <w:lang w:val="en-GB" w:eastAsia="en-US"/>
    </w:rPr>
  </w:style>
  <w:style w:type="paragraph" w:customStyle="1" w:styleId="aff5">
    <w:name w:val="Знак Знак Знак Знак"/>
    <w:basedOn w:val="a"/>
    <w:rsid w:val="00E732BF"/>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rsid w:val="00E732BF"/>
    <w:pPr>
      <w:spacing w:before="100" w:beforeAutospacing="1" w:after="100" w:afterAutospacing="1"/>
    </w:pPr>
  </w:style>
  <w:style w:type="paragraph" w:customStyle="1" w:styleId="msonormalcxsplast">
    <w:name w:val="msonormalcxsplast"/>
    <w:basedOn w:val="a"/>
    <w:rsid w:val="00E732BF"/>
    <w:pPr>
      <w:spacing w:before="100" w:beforeAutospacing="1" w:after="100" w:afterAutospacing="1"/>
    </w:pPr>
  </w:style>
  <w:style w:type="character" w:customStyle="1" w:styleId="36">
    <w:name w:val="Знак Знак3"/>
    <w:basedOn w:val="a0"/>
    <w:locked/>
    <w:rsid w:val="00E732BF"/>
    <w:rPr>
      <w:b/>
      <w:bCs/>
      <w:lang w:val="ru-RU" w:eastAsia="ru-RU" w:bidi="ar-SA"/>
    </w:rPr>
  </w:style>
  <w:style w:type="paragraph" w:customStyle="1" w:styleId="Default">
    <w:name w:val="Default"/>
    <w:rsid w:val="00E732BF"/>
    <w:pPr>
      <w:autoSpaceDE w:val="0"/>
      <w:autoSpaceDN w:val="0"/>
      <w:adjustRightInd w:val="0"/>
    </w:pPr>
    <w:rPr>
      <w:rFonts w:ascii="Times New Roman" w:eastAsia="Times New Roman" w:hAnsi="Times New Roman"/>
      <w:color w:val="000000"/>
      <w:sz w:val="24"/>
      <w:szCs w:val="24"/>
    </w:rPr>
  </w:style>
  <w:style w:type="paragraph" w:styleId="aff6">
    <w:name w:val="Plain Text"/>
    <w:basedOn w:val="a"/>
    <w:link w:val="aff7"/>
    <w:rsid w:val="00E732BF"/>
    <w:pPr>
      <w:autoSpaceDE w:val="0"/>
      <w:autoSpaceDN w:val="0"/>
    </w:pPr>
    <w:rPr>
      <w:rFonts w:ascii="Courier New" w:hAnsi="Courier New" w:cs="Courier New"/>
      <w:sz w:val="20"/>
      <w:szCs w:val="20"/>
    </w:rPr>
  </w:style>
  <w:style w:type="character" w:customStyle="1" w:styleId="aff7">
    <w:name w:val="Текст Знак"/>
    <w:basedOn w:val="a0"/>
    <w:link w:val="aff6"/>
    <w:rsid w:val="00E732BF"/>
    <w:rPr>
      <w:rFonts w:ascii="Courier New" w:eastAsia="Times New Roman" w:hAnsi="Courier New" w:cs="Courier New"/>
    </w:rPr>
  </w:style>
  <w:style w:type="paragraph" w:customStyle="1" w:styleId="Style8">
    <w:name w:val="Style8"/>
    <w:basedOn w:val="a"/>
    <w:rsid w:val="00E732BF"/>
    <w:pPr>
      <w:widowControl w:val="0"/>
      <w:autoSpaceDE w:val="0"/>
      <w:autoSpaceDN w:val="0"/>
      <w:adjustRightInd w:val="0"/>
      <w:spacing w:line="229" w:lineRule="exact"/>
      <w:jc w:val="both"/>
    </w:pPr>
  </w:style>
  <w:style w:type="paragraph" w:customStyle="1" w:styleId="Style9">
    <w:name w:val="Style9"/>
    <w:basedOn w:val="a"/>
    <w:rsid w:val="00E732BF"/>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E732BF"/>
  </w:style>
  <w:style w:type="character" w:customStyle="1" w:styleId="Heading6Char">
    <w:name w:val="Heading 6 Char"/>
    <w:basedOn w:val="a0"/>
    <w:locked/>
    <w:rsid w:val="00E732BF"/>
    <w:rPr>
      <w:sz w:val="28"/>
      <w:lang w:val="ru-RU" w:eastAsia="ru-RU" w:bidi="ar-SA"/>
    </w:rPr>
  </w:style>
  <w:style w:type="paragraph" w:customStyle="1" w:styleId="aff8">
    <w:name w:val="Основной"/>
    <w:basedOn w:val="a"/>
    <w:locked/>
    <w:rsid w:val="00E732BF"/>
    <w:pPr>
      <w:spacing w:after="20" w:line="360" w:lineRule="auto"/>
      <w:ind w:firstLine="709"/>
      <w:jc w:val="both"/>
    </w:pPr>
    <w:rPr>
      <w:rFonts w:eastAsia="Calibri"/>
      <w:sz w:val="28"/>
      <w:szCs w:val="20"/>
    </w:rPr>
  </w:style>
  <w:style w:type="character" w:customStyle="1" w:styleId="msonormal0">
    <w:name w:val="msonormal"/>
    <w:basedOn w:val="a0"/>
    <w:rsid w:val="00E732BF"/>
  </w:style>
  <w:style w:type="character" w:customStyle="1" w:styleId="msolistparagraph0">
    <w:name w:val="msolistparagraph"/>
    <w:basedOn w:val="a0"/>
    <w:rsid w:val="00E732BF"/>
  </w:style>
  <w:style w:type="paragraph" w:customStyle="1" w:styleId="aff9">
    <w:name w:val="Обращение"/>
    <w:basedOn w:val="a"/>
    <w:rsid w:val="00E732BF"/>
    <w:pPr>
      <w:suppressAutoHyphens/>
    </w:pPr>
    <w:rPr>
      <w:sz w:val="28"/>
      <w:szCs w:val="20"/>
      <w:lang w:eastAsia="ar-SA"/>
    </w:rPr>
  </w:style>
  <w:style w:type="paragraph" w:customStyle="1" w:styleId="EmptyLayoutCell">
    <w:name w:val="EmptyLayoutCell"/>
    <w:basedOn w:val="a"/>
    <w:rsid w:val="00E732BF"/>
    <w:rPr>
      <w:sz w:val="2"/>
      <w:szCs w:val="20"/>
      <w:lang w:val="en-US" w:eastAsia="en-US"/>
    </w:rPr>
  </w:style>
  <w:style w:type="paragraph" w:customStyle="1" w:styleId="2a">
    <w:name w:val="Стиль2"/>
    <w:basedOn w:val="a"/>
    <w:rsid w:val="00E732BF"/>
    <w:pPr>
      <w:ind w:left="57" w:firstLine="57"/>
    </w:pPr>
    <w:rPr>
      <w:lang w:eastAsia="en-US"/>
    </w:rPr>
  </w:style>
  <w:style w:type="character" w:customStyle="1" w:styleId="blk">
    <w:name w:val="blk"/>
    <w:basedOn w:val="a0"/>
    <w:rsid w:val="00E732BF"/>
  </w:style>
  <w:style w:type="paragraph" w:customStyle="1" w:styleId="p3">
    <w:name w:val="p3"/>
    <w:basedOn w:val="a"/>
    <w:rsid w:val="00E732BF"/>
    <w:pPr>
      <w:spacing w:before="100" w:beforeAutospacing="1" w:after="100" w:afterAutospacing="1"/>
    </w:pPr>
  </w:style>
  <w:style w:type="paragraph" w:customStyle="1" w:styleId="p5">
    <w:name w:val="p5"/>
    <w:basedOn w:val="a"/>
    <w:rsid w:val="00E732BF"/>
    <w:pPr>
      <w:spacing w:before="100" w:beforeAutospacing="1" w:after="100" w:afterAutospacing="1"/>
    </w:pPr>
  </w:style>
  <w:style w:type="paragraph" w:customStyle="1" w:styleId="p6">
    <w:name w:val="p6"/>
    <w:basedOn w:val="a"/>
    <w:rsid w:val="00E732BF"/>
    <w:pPr>
      <w:spacing w:before="100" w:beforeAutospacing="1" w:after="100" w:afterAutospacing="1"/>
    </w:pPr>
  </w:style>
  <w:style w:type="character" w:customStyle="1" w:styleId="s1">
    <w:name w:val="s1"/>
    <w:basedOn w:val="a0"/>
    <w:rsid w:val="00E732BF"/>
  </w:style>
  <w:style w:type="paragraph" w:customStyle="1" w:styleId="p7">
    <w:name w:val="p7"/>
    <w:basedOn w:val="a"/>
    <w:rsid w:val="00E732BF"/>
    <w:pPr>
      <w:spacing w:before="100" w:beforeAutospacing="1" w:after="100" w:afterAutospacing="1"/>
    </w:pPr>
  </w:style>
  <w:style w:type="paragraph" w:customStyle="1" w:styleId="p10">
    <w:name w:val="p10"/>
    <w:basedOn w:val="a"/>
    <w:rsid w:val="00E732BF"/>
    <w:pPr>
      <w:spacing w:before="100" w:beforeAutospacing="1" w:after="100" w:afterAutospacing="1"/>
    </w:pPr>
  </w:style>
  <w:style w:type="paragraph" w:customStyle="1" w:styleId="p11">
    <w:name w:val="p11"/>
    <w:basedOn w:val="a"/>
    <w:rsid w:val="00E732BF"/>
    <w:pPr>
      <w:spacing w:before="100" w:beforeAutospacing="1" w:after="100" w:afterAutospacing="1"/>
    </w:pPr>
  </w:style>
  <w:style w:type="paragraph" w:customStyle="1" w:styleId="p13">
    <w:name w:val="p13"/>
    <w:basedOn w:val="a"/>
    <w:rsid w:val="00E732BF"/>
    <w:pPr>
      <w:spacing w:before="100" w:beforeAutospacing="1" w:after="100" w:afterAutospacing="1"/>
    </w:pPr>
  </w:style>
  <w:style w:type="paragraph" w:customStyle="1" w:styleId="p14">
    <w:name w:val="p14"/>
    <w:basedOn w:val="a"/>
    <w:rsid w:val="00E732BF"/>
    <w:pPr>
      <w:spacing w:before="100" w:beforeAutospacing="1" w:after="100" w:afterAutospacing="1"/>
    </w:pPr>
  </w:style>
  <w:style w:type="character" w:customStyle="1" w:styleId="s2">
    <w:name w:val="s2"/>
    <w:basedOn w:val="a0"/>
    <w:rsid w:val="00E732BF"/>
  </w:style>
  <w:style w:type="paragraph" w:customStyle="1" w:styleId="p15">
    <w:name w:val="p15"/>
    <w:basedOn w:val="a"/>
    <w:rsid w:val="00E732BF"/>
    <w:pPr>
      <w:spacing w:before="100" w:beforeAutospacing="1" w:after="100" w:afterAutospacing="1"/>
    </w:pPr>
  </w:style>
  <w:style w:type="paragraph" w:customStyle="1" w:styleId="p16">
    <w:name w:val="p16"/>
    <w:basedOn w:val="a"/>
    <w:rsid w:val="00E732BF"/>
    <w:pPr>
      <w:spacing w:before="100" w:beforeAutospacing="1" w:after="100" w:afterAutospacing="1"/>
    </w:pPr>
  </w:style>
  <w:style w:type="paragraph" w:customStyle="1" w:styleId="p17">
    <w:name w:val="p17"/>
    <w:basedOn w:val="a"/>
    <w:rsid w:val="00E732BF"/>
    <w:pPr>
      <w:spacing w:before="100" w:beforeAutospacing="1" w:after="100" w:afterAutospacing="1"/>
    </w:pPr>
  </w:style>
  <w:style w:type="paragraph" w:customStyle="1" w:styleId="p19">
    <w:name w:val="p19"/>
    <w:basedOn w:val="a"/>
    <w:rsid w:val="00E732BF"/>
    <w:pPr>
      <w:spacing w:before="100" w:beforeAutospacing="1" w:after="100" w:afterAutospacing="1"/>
    </w:pPr>
  </w:style>
  <w:style w:type="paragraph" w:customStyle="1" w:styleId="p20">
    <w:name w:val="p20"/>
    <w:basedOn w:val="a"/>
    <w:rsid w:val="00E732BF"/>
    <w:pPr>
      <w:spacing w:before="100" w:beforeAutospacing="1" w:after="100" w:afterAutospacing="1"/>
    </w:pPr>
  </w:style>
  <w:style w:type="paragraph" w:customStyle="1" w:styleId="p21">
    <w:name w:val="p21"/>
    <w:basedOn w:val="a"/>
    <w:rsid w:val="00E732BF"/>
    <w:pPr>
      <w:spacing w:before="100" w:beforeAutospacing="1" w:after="100" w:afterAutospacing="1"/>
    </w:pPr>
  </w:style>
  <w:style w:type="character" w:customStyle="1" w:styleId="s3">
    <w:name w:val="s3"/>
    <w:basedOn w:val="a0"/>
    <w:rsid w:val="00E732BF"/>
  </w:style>
  <w:style w:type="paragraph" w:customStyle="1" w:styleId="p22">
    <w:name w:val="p22"/>
    <w:basedOn w:val="a"/>
    <w:rsid w:val="00E732BF"/>
    <w:pPr>
      <w:spacing w:before="100" w:beforeAutospacing="1" w:after="100" w:afterAutospacing="1"/>
    </w:pPr>
  </w:style>
  <w:style w:type="paragraph" w:customStyle="1" w:styleId="p23">
    <w:name w:val="p23"/>
    <w:basedOn w:val="a"/>
    <w:rsid w:val="00E732BF"/>
    <w:pPr>
      <w:spacing w:before="100" w:beforeAutospacing="1" w:after="100" w:afterAutospacing="1"/>
    </w:pPr>
  </w:style>
  <w:style w:type="paragraph" w:customStyle="1" w:styleId="p24">
    <w:name w:val="p24"/>
    <w:basedOn w:val="a"/>
    <w:rsid w:val="00E732BF"/>
    <w:pPr>
      <w:spacing w:before="100" w:beforeAutospacing="1" w:after="100" w:afterAutospacing="1"/>
    </w:pPr>
  </w:style>
  <w:style w:type="character" w:customStyle="1" w:styleId="2pt">
    <w:name w:val="Основной текст + Интервал 2 pt"/>
    <w:rsid w:val="00E732BF"/>
    <w:rPr>
      <w:rFonts w:ascii="Times New Roman" w:eastAsia="Times New Roman" w:hAnsi="Times New Roman" w:cs="Times New Roman"/>
      <w:b w:val="0"/>
      <w:bCs w:val="0"/>
      <w:i w:val="0"/>
      <w:iCs w:val="0"/>
      <w:smallCaps w:val="0"/>
      <w:strike w:val="0"/>
      <w:spacing w:val="50"/>
      <w:sz w:val="27"/>
      <w:szCs w:val="27"/>
    </w:rPr>
  </w:style>
  <w:style w:type="paragraph" w:customStyle="1" w:styleId="Style3">
    <w:name w:val="Style3"/>
    <w:basedOn w:val="a"/>
    <w:rsid w:val="00E732BF"/>
    <w:pPr>
      <w:widowControl w:val="0"/>
      <w:suppressAutoHyphens/>
      <w:autoSpaceDE w:val="0"/>
    </w:pPr>
    <w:rPr>
      <w:sz w:val="20"/>
      <w:szCs w:val="20"/>
      <w:lang w:eastAsia="ar-SA"/>
    </w:rPr>
  </w:style>
  <w:style w:type="character" w:customStyle="1" w:styleId="apple-style-span">
    <w:name w:val="apple-style-span"/>
    <w:basedOn w:val="a0"/>
    <w:uiPriority w:val="99"/>
    <w:rsid w:val="00E732BF"/>
    <w:rPr>
      <w:rFonts w:cs="Times New Roman"/>
    </w:rPr>
  </w:style>
  <w:style w:type="paragraph" w:styleId="2b">
    <w:name w:val="Body Text First Indent 2"/>
    <w:basedOn w:val="aa"/>
    <w:link w:val="2c"/>
    <w:rsid w:val="00E732BF"/>
    <w:pPr>
      <w:ind w:firstLine="210"/>
    </w:pPr>
  </w:style>
  <w:style w:type="character" w:customStyle="1" w:styleId="2c">
    <w:name w:val="Красная строка 2 Знак"/>
    <w:basedOn w:val="ab"/>
    <w:link w:val="2b"/>
    <w:rsid w:val="00E732BF"/>
    <w:rPr>
      <w:rFonts w:ascii="Times New Roman" w:eastAsia="Times New Roman" w:hAnsi="Times New Roman"/>
    </w:rPr>
  </w:style>
  <w:style w:type="paragraph" w:customStyle="1" w:styleId="affa">
    <w:name w:val="Основной текст с отступом.Нумерованный список !!.Надин стиль"/>
    <w:basedOn w:val="a"/>
    <w:rsid w:val="00E732BF"/>
    <w:pPr>
      <w:tabs>
        <w:tab w:val="left" w:pos="8647"/>
      </w:tabs>
      <w:ind w:right="139" w:firstLine="567"/>
      <w:jc w:val="both"/>
    </w:pPr>
    <w:rPr>
      <w:kern w:val="28"/>
      <w:sz w:val="28"/>
      <w:szCs w:val="20"/>
    </w:rPr>
  </w:style>
  <w:style w:type="character" w:styleId="affb">
    <w:name w:val="Emphasis"/>
    <w:basedOn w:val="a0"/>
    <w:uiPriority w:val="20"/>
    <w:qFormat/>
    <w:rsid w:val="00E732BF"/>
    <w:rPr>
      <w:rFonts w:ascii="Calibri" w:hAnsi="Calibri"/>
      <w:b/>
      <w:i/>
      <w:iCs/>
    </w:rPr>
  </w:style>
  <w:style w:type="character" w:styleId="affc">
    <w:name w:val="Subtle Emphasis"/>
    <w:uiPriority w:val="19"/>
    <w:qFormat/>
    <w:rsid w:val="00E732BF"/>
    <w:rPr>
      <w:i/>
      <w:color w:val="5A5A5A"/>
    </w:rPr>
  </w:style>
  <w:style w:type="character" w:styleId="affd">
    <w:name w:val="Intense Emphasis"/>
    <w:basedOn w:val="a0"/>
    <w:uiPriority w:val="21"/>
    <w:qFormat/>
    <w:rsid w:val="00E732BF"/>
    <w:rPr>
      <w:b/>
      <w:i/>
      <w:sz w:val="24"/>
      <w:szCs w:val="24"/>
      <w:u w:val="single"/>
    </w:rPr>
  </w:style>
  <w:style w:type="character" w:styleId="affe">
    <w:name w:val="Subtle Reference"/>
    <w:basedOn w:val="a0"/>
    <w:uiPriority w:val="31"/>
    <w:qFormat/>
    <w:rsid w:val="00E732BF"/>
    <w:rPr>
      <w:sz w:val="24"/>
      <w:szCs w:val="24"/>
      <w:u w:val="single"/>
    </w:rPr>
  </w:style>
  <w:style w:type="character" w:styleId="afff">
    <w:name w:val="Intense Reference"/>
    <w:basedOn w:val="a0"/>
    <w:uiPriority w:val="32"/>
    <w:qFormat/>
    <w:rsid w:val="00E732BF"/>
    <w:rPr>
      <w:b/>
      <w:sz w:val="24"/>
      <w:u w:val="single"/>
    </w:rPr>
  </w:style>
  <w:style w:type="character" w:styleId="afff0">
    <w:name w:val="Book Title"/>
    <w:basedOn w:val="a0"/>
    <w:uiPriority w:val="33"/>
    <w:qFormat/>
    <w:rsid w:val="00E732BF"/>
    <w:rPr>
      <w:rFonts w:ascii="Cambria" w:eastAsia="Times New Roman" w:hAnsi="Cambria"/>
      <w:b/>
      <w:i/>
      <w:sz w:val="24"/>
      <w:szCs w:val="24"/>
    </w:rPr>
  </w:style>
  <w:style w:type="paragraph" w:styleId="afff1">
    <w:name w:val="TOC Heading"/>
    <w:basedOn w:val="1"/>
    <w:next w:val="a"/>
    <w:uiPriority w:val="39"/>
    <w:qFormat/>
    <w:rsid w:val="00E732BF"/>
    <w:pPr>
      <w:spacing w:before="240" w:after="60"/>
      <w:jc w:val="left"/>
      <w:outlineLvl w:val="9"/>
    </w:pPr>
    <w:rPr>
      <w:rFonts w:ascii="Cambria" w:hAnsi="Cambria"/>
      <w:b/>
      <w:bCs/>
      <w:kern w:val="32"/>
      <w:sz w:val="32"/>
      <w:szCs w:val="32"/>
      <w:lang w:val="en-US" w:eastAsia="en-US" w:bidi="en-US"/>
    </w:rPr>
  </w:style>
  <w:style w:type="paragraph" w:customStyle="1" w:styleId="western">
    <w:name w:val="western"/>
    <w:basedOn w:val="a"/>
    <w:rsid w:val="00E732BF"/>
    <w:pPr>
      <w:spacing w:before="100" w:beforeAutospacing="1" w:after="115" w:line="276" w:lineRule="auto"/>
    </w:pPr>
    <w:rPr>
      <w:rFonts w:ascii="Arial" w:hAnsi="Arial" w:cs="Arial"/>
      <w:color w:val="000000"/>
      <w:sz w:val="22"/>
      <w:szCs w:val="22"/>
    </w:rPr>
  </w:style>
  <w:style w:type="paragraph" w:customStyle="1" w:styleId="cjk">
    <w:name w:val="cjk"/>
    <w:basedOn w:val="a"/>
    <w:rsid w:val="00E732BF"/>
    <w:pPr>
      <w:spacing w:before="100" w:beforeAutospacing="1" w:after="115" w:line="276" w:lineRule="auto"/>
    </w:pPr>
    <w:rPr>
      <w:rFonts w:ascii="Arial" w:hAnsi="Arial" w:cs="Arial"/>
      <w:color w:val="000000"/>
      <w:sz w:val="22"/>
      <w:szCs w:val="22"/>
    </w:rPr>
  </w:style>
  <w:style w:type="paragraph" w:customStyle="1" w:styleId="ctl">
    <w:name w:val="ctl"/>
    <w:basedOn w:val="a"/>
    <w:rsid w:val="00E732BF"/>
    <w:pPr>
      <w:spacing w:before="100" w:beforeAutospacing="1" w:after="115" w:line="276" w:lineRule="auto"/>
    </w:pPr>
    <w:rPr>
      <w:rFonts w:ascii="Arial" w:hAnsi="Arial" w:cs="Arial"/>
      <w:color w:val="000000"/>
      <w:sz w:val="22"/>
      <w:szCs w:val="22"/>
    </w:rPr>
  </w:style>
  <w:style w:type="character" w:customStyle="1" w:styleId="highlighthighlightactive">
    <w:name w:val="highlight highlight_active"/>
    <w:basedOn w:val="a0"/>
    <w:rsid w:val="00E732BF"/>
  </w:style>
  <w:style w:type="character" w:styleId="afff2">
    <w:name w:val="FollowedHyperlink"/>
    <w:basedOn w:val="a0"/>
    <w:rsid w:val="00E732BF"/>
    <w:rPr>
      <w:color w:val="0000FF"/>
      <w:u w:val="single"/>
    </w:rPr>
  </w:style>
  <w:style w:type="paragraph" w:customStyle="1" w:styleId="1b">
    <w:name w:val="Название объекта1"/>
    <w:basedOn w:val="a"/>
    <w:rsid w:val="00E732BF"/>
    <w:pPr>
      <w:suppressAutoHyphens/>
      <w:jc w:val="center"/>
    </w:pPr>
    <w:rPr>
      <w:b/>
      <w:sz w:val="32"/>
      <w:szCs w:val="20"/>
      <w:lang w:eastAsia="ar-SA"/>
    </w:rPr>
  </w:style>
  <w:style w:type="paragraph" w:customStyle="1" w:styleId="afff3">
    <w:name w:val="Таблицы (моноширинный)"/>
    <w:basedOn w:val="a"/>
    <w:next w:val="a"/>
    <w:uiPriority w:val="99"/>
    <w:rsid w:val="00E732BF"/>
    <w:pPr>
      <w:widowControl w:val="0"/>
      <w:jc w:val="both"/>
    </w:pPr>
    <w:rPr>
      <w:rFonts w:ascii="Courier New" w:hAnsi="Courier New" w:cs="Courier New"/>
      <w:sz w:val="38"/>
      <w:szCs w:val="38"/>
    </w:rPr>
  </w:style>
  <w:style w:type="table" w:styleId="afff4">
    <w:name w:val="Table Grid"/>
    <w:basedOn w:val="a1"/>
    <w:uiPriority w:val="59"/>
    <w:rsid w:val="00D64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1B"/>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rsid w:val="00D71B1B"/>
    <w:pPr>
      <w:keepNext/>
      <w:jc w:val="center"/>
      <w:outlineLvl w:val="0"/>
    </w:pPr>
    <w:rPr>
      <w:sz w:val="28"/>
    </w:rPr>
  </w:style>
  <w:style w:type="paragraph" w:styleId="2">
    <w:name w:val="heading 2"/>
    <w:basedOn w:val="a"/>
    <w:next w:val="a"/>
    <w:link w:val="20"/>
    <w:uiPriority w:val="9"/>
    <w:qFormat/>
    <w:rsid w:val="00E732B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732BF"/>
    <w:pPr>
      <w:keepNext/>
      <w:outlineLvl w:val="2"/>
    </w:pPr>
    <w:rPr>
      <w:sz w:val="28"/>
      <w:szCs w:val="20"/>
    </w:rPr>
  </w:style>
  <w:style w:type="paragraph" w:styleId="4">
    <w:name w:val="heading 4"/>
    <w:basedOn w:val="a"/>
    <w:next w:val="a"/>
    <w:link w:val="40"/>
    <w:uiPriority w:val="9"/>
    <w:qFormat/>
    <w:rsid w:val="00E732BF"/>
    <w:pPr>
      <w:keepNext/>
      <w:spacing w:before="240" w:after="60"/>
      <w:outlineLvl w:val="3"/>
    </w:pPr>
    <w:rPr>
      <w:b/>
      <w:bCs/>
      <w:sz w:val="28"/>
      <w:szCs w:val="28"/>
    </w:rPr>
  </w:style>
  <w:style w:type="paragraph" w:styleId="5">
    <w:name w:val="heading 5"/>
    <w:basedOn w:val="a"/>
    <w:next w:val="a"/>
    <w:link w:val="50"/>
    <w:uiPriority w:val="9"/>
    <w:qFormat/>
    <w:rsid w:val="00E732BF"/>
    <w:pPr>
      <w:keepNext/>
      <w:widowControl w:val="0"/>
      <w:jc w:val="both"/>
      <w:outlineLvl w:val="4"/>
    </w:pPr>
    <w:rPr>
      <w:rFonts w:ascii="Arial Narrow" w:hAnsi="Arial Narrow"/>
      <w:b/>
      <w:bCs/>
      <w:color w:val="000080"/>
      <w:sz w:val="20"/>
      <w:szCs w:val="20"/>
    </w:rPr>
  </w:style>
  <w:style w:type="paragraph" w:styleId="6">
    <w:name w:val="heading 6"/>
    <w:basedOn w:val="a"/>
    <w:next w:val="a"/>
    <w:link w:val="60"/>
    <w:uiPriority w:val="9"/>
    <w:qFormat/>
    <w:rsid w:val="00E732BF"/>
    <w:pPr>
      <w:spacing w:before="240" w:after="60"/>
      <w:outlineLvl w:val="5"/>
    </w:pPr>
    <w:rPr>
      <w:b/>
      <w:bCs/>
      <w:sz w:val="22"/>
      <w:szCs w:val="22"/>
    </w:rPr>
  </w:style>
  <w:style w:type="paragraph" w:styleId="7">
    <w:name w:val="heading 7"/>
    <w:basedOn w:val="a"/>
    <w:next w:val="a"/>
    <w:link w:val="70"/>
    <w:uiPriority w:val="9"/>
    <w:qFormat/>
    <w:rsid w:val="00E732BF"/>
    <w:pPr>
      <w:spacing w:before="240" w:after="60" w:line="259" w:lineRule="auto"/>
      <w:outlineLvl w:val="6"/>
    </w:pPr>
    <w:rPr>
      <w:rFonts w:ascii="Calibri" w:hAnsi="Calibri"/>
    </w:rPr>
  </w:style>
  <w:style w:type="paragraph" w:styleId="8">
    <w:name w:val="heading 8"/>
    <w:basedOn w:val="a"/>
    <w:next w:val="a"/>
    <w:link w:val="80"/>
    <w:unhideWhenUsed/>
    <w:qFormat/>
    <w:rsid w:val="00E732BF"/>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unhideWhenUsed/>
    <w:qFormat/>
    <w:rsid w:val="00D71B1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71B1B"/>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rsid w:val="00D71B1B"/>
    <w:rPr>
      <w:rFonts w:ascii="Cambria" w:eastAsia="Times New Roman" w:hAnsi="Cambria" w:cs="Times New Roman"/>
      <w:lang w:eastAsia="ru-RU"/>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D71B1B"/>
    <w:pPr>
      <w:suppressAutoHyphens/>
      <w:spacing w:after="120"/>
    </w:pPr>
    <w:rPr>
      <w:lang w:eastAsia="ar-SA"/>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D71B1B"/>
    <w:rPr>
      <w:rFonts w:ascii="Times New Roman" w:eastAsia="Times New Roman" w:hAnsi="Times New Roman" w:cs="Times New Roman"/>
      <w:sz w:val="24"/>
      <w:szCs w:val="24"/>
      <w:lang w:eastAsia="ar-SA"/>
    </w:rPr>
  </w:style>
  <w:style w:type="character" w:styleId="a5">
    <w:name w:val="Hyperlink"/>
    <w:basedOn w:val="a0"/>
    <w:unhideWhenUsed/>
    <w:rsid w:val="000964AD"/>
    <w:rPr>
      <w:color w:val="0000FF"/>
      <w:u w:val="single"/>
    </w:rPr>
  </w:style>
  <w:style w:type="paragraph" w:styleId="a6">
    <w:name w:val="List Bullet"/>
    <w:basedOn w:val="a"/>
    <w:rsid w:val="00650EE4"/>
    <w:pPr>
      <w:tabs>
        <w:tab w:val="num" w:pos="720"/>
      </w:tabs>
      <w:ind w:left="720" w:hanging="720"/>
    </w:pPr>
  </w:style>
  <w:style w:type="character" w:customStyle="1" w:styleId="ConsPlusNormal">
    <w:name w:val="ConsPlusNormal Знак"/>
    <w:basedOn w:val="a0"/>
    <w:link w:val="ConsPlusNormal0"/>
    <w:locked/>
    <w:rsid w:val="00E732BF"/>
    <w:rPr>
      <w:rFonts w:ascii="Arial" w:eastAsia="Times New Roman" w:hAnsi="Arial" w:cs="Arial"/>
    </w:rPr>
  </w:style>
  <w:style w:type="paragraph" w:customStyle="1" w:styleId="ConsPlusNormal0">
    <w:name w:val="ConsPlusNormal"/>
    <w:link w:val="ConsPlusNormal"/>
    <w:rsid w:val="00E732BF"/>
    <w:pPr>
      <w:widowControl w:val="0"/>
      <w:autoSpaceDE w:val="0"/>
      <w:autoSpaceDN w:val="0"/>
      <w:adjustRightInd w:val="0"/>
      <w:ind w:firstLine="720"/>
    </w:pPr>
    <w:rPr>
      <w:rFonts w:ascii="Arial" w:eastAsia="Times New Roman" w:hAnsi="Arial" w:cs="Arial"/>
    </w:rPr>
  </w:style>
  <w:style w:type="character" w:customStyle="1" w:styleId="80">
    <w:name w:val="Заголовок 8 Знак"/>
    <w:basedOn w:val="a0"/>
    <w:link w:val="8"/>
    <w:rsid w:val="00E732BF"/>
    <w:rPr>
      <w:rFonts w:asciiTheme="minorHAnsi" w:eastAsiaTheme="minorEastAsia" w:hAnsiTheme="minorHAnsi" w:cstheme="minorBidi"/>
      <w:i/>
      <w:iCs/>
      <w:sz w:val="24"/>
      <w:szCs w:val="24"/>
    </w:rPr>
  </w:style>
  <w:style w:type="character" w:customStyle="1" w:styleId="20">
    <w:name w:val="Заголовок 2 Знак"/>
    <w:basedOn w:val="a0"/>
    <w:link w:val="2"/>
    <w:uiPriority w:val="9"/>
    <w:rsid w:val="00E732BF"/>
    <w:rPr>
      <w:rFonts w:ascii="Arial" w:eastAsia="Times New Roman" w:hAnsi="Arial" w:cs="Arial"/>
      <w:b/>
      <w:bCs/>
      <w:i/>
      <w:iCs/>
      <w:sz w:val="28"/>
      <w:szCs w:val="28"/>
    </w:rPr>
  </w:style>
  <w:style w:type="character" w:customStyle="1" w:styleId="30">
    <w:name w:val="Заголовок 3 Знак"/>
    <w:basedOn w:val="a0"/>
    <w:link w:val="3"/>
    <w:uiPriority w:val="9"/>
    <w:rsid w:val="00E732BF"/>
    <w:rPr>
      <w:rFonts w:ascii="Times New Roman" w:eastAsia="Times New Roman" w:hAnsi="Times New Roman"/>
      <w:sz w:val="28"/>
    </w:rPr>
  </w:style>
  <w:style w:type="character" w:customStyle="1" w:styleId="40">
    <w:name w:val="Заголовок 4 Знак"/>
    <w:basedOn w:val="a0"/>
    <w:link w:val="4"/>
    <w:uiPriority w:val="9"/>
    <w:rsid w:val="00E732BF"/>
    <w:rPr>
      <w:rFonts w:ascii="Times New Roman" w:eastAsia="Times New Roman" w:hAnsi="Times New Roman"/>
      <w:b/>
      <w:bCs/>
      <w:sz w:val="28"/>
      <w:szCs w:val="28"/>
    </w:rPr>
  </w:style>
  <w:style w:type="character" w:customStyle="1" w:styleId="50">
    <w:name w:val="Заголовок 5 Знак"/>
    <w:basedOn w:val="a0"/>
    <w:link w:val="5"/>
    <w:uiPriority w:val="9"/>
    <w:rsid w:val="00E732BF"/>
    <w:rPr>
      <w:rFonts w:ascii="Arial Narrow" w:eastAsia="Times New Roman" w:hAnsi="Arial Narrow"/>
      <w:b/>
      <w:bCs/>
      <w:color w:val="000080"/>
    </w:rPr>
  </w:style>
  <w:style w:type="character" w:customStyle="1" w:styleId="60">
    <w:name w:val="Заголовок 6 Знак"/>
    <w:basedOn w:val="a0"/>
    <w:link w:val="6"/>
    <w:uiPriority w:val="9"/>
    <w:rsid w:val="00E732BF"/>
    <w:rPr>
      <w:rFonts w:ascii="Times New Roman" w:eastAsia="Times New Roman" w:hAnsi="Times New Roman"/>
      <w:b/>
      <w:bCs/>
      <w:sz w:val="22"/>
      <w:szCs w:val="22"/>
    </w:rPr>
  </w:style>
  <w:style w:type="character" w:customStyle="1" w:styleId="70">
    <w:name w:val="Заголовок 7 Знак"/>
    <w:basedOn w:val="a0"/>
    <w:link w:val="7"/>
    <w:uiPriority w:val="9"/>
    <w:rsid w:val="00E732BF"/>
    <w:rPr>
      <w:rFonts w:eastAsia="Times New Roman"/>
      <w:sz w:val="24"/>
      <w:szCs w:val="24"/>
    </w:rPr>
  </w:style>
  <w:style w:type="character" w:customStyle="1" w:styleId="a7">
    <w:name w:val="Текст выноски Знак"/>
    <w:basedOn w:val="a0"/>
    <w:link w:val="a8"/>
    <w:uiPriority w:val="99"/>
    <w:semiHidden/>
    <w:rsid w:val="00E732BF"/>
    <w:rPr>
      <w:rFonts w:ascii="Tahoma" w:eastAsia="Times New Roman" w:hAnsi="Tahoma" w:cs="Tahoma"/>
      <w:sz w:val="16"/>
      <w:szCs w:val="16"/>
    </w:rPr>
  </w:style>
  <w:style w:type="paragraph" w:styleId="a8">
    <w:name w:val="Balloon Text"/>
    <w:basedOn w:val="a"/>
    <w:link w:val="a7"/>
    <w:uiPriority w:val="99"/>
    <w:semiHidden/>
    <w:rsid w:val="00E732BF"/>
    <w:rPr>
      <w:rFonts w:ascii="Tahoma" w:hAnsi="Tahoma" w:cs="Tahoma"/>
      <w:sz w:val="16"/>
      <w:szCs w:val="16"/>
    </w:rPr>
  </w:style>
  <w:style w:type="character" w:customStyle="1" w:styleId="11">
    <w:name w:val="Текст выноски Знак1"/>
    <w:basedOn w:val="a0"/>
    <w:uiPriority w:val="99"/>
    <w:semiHidden/>
    <w:rsid w:val="00E732BF"/>
    <w:rPr>
      <w:rFonts w:ascii="Tahoma" w:eastAsia="Times New Roman" w:hAnsi="Tahoma" w:cs="Tahoma"/>
      <w:sz w:val="16"/>
      <w:szCs w:val="16"/>
    </w:rPr>
  </w:style>
  <w:style w:type="paragraph" w:styleId="a9">
    <w:name w:val="Normal (Web)"/>
    <w:aliases w:val="Обычный (веб) Знак Знак Знак,Обычный (Web) Знак Знак,Обычный (Web) Знак,Обычный (Web)"/>
    <w:basedOn w:val="a"/>
    <w:rsid w:val="00E732BF"/>
    <w:pPr>
      <w:spacing w:before="100" w:beforeAutospacing="1" w:after="119"/>
    </w:pPr>
  </w:style>
  <w:style w:type="paragraph" w:styleId="aa">
    <w:name w:val="Body Text Indent"/>
    <w:basedOn w:val="a"/>
    <w:link w:val="ab"/>
    <w:rsid w:val="00E732BF"/>
    <w:pPr>
      <w:spacing w:after="120"/>
      <w:ind w:left="283"/>
    </w:pPr>
    <w:rPr>
      <w:sz w:val="20"/>
      <w:szCs w:val="20"/>
    </w:rPr>
  </w:style>
  <w:style w:type="character" w:customStyle="1" w:styleId="ab">
    <w:name w:val="Основной текст с отступом Знак"/>
    <w:basedOn w:val="a0"/>
    <w:link w:val="aa"/>
    <w:rsid w:val="00E732BF"/>
    <w:rPr>
      <w:rFonts w:ascii="Times New Roman" w:eastAsia="Times New Roman" w:hAnsi="Times New Roman"/>
    </w:rPr>
  </w:style>
  <w:style w:type="paragraph" w:customStyle="1" w:styleId="ac">
    <w:name w:val="Знак"/>
    <w:basedOn w:val="a"/>
    <w:rsid w:val="00E732BF"/>
    <w:pPr>
      <w:spacing w:after="160" w:line="240" w:lineRule="exact"/>
    </w:pPr>
    <w:rPr>
      <w:rFonts w:ascii="Verdana" w:hAnsi="Verdana" w:cs="Verdana"/>
      <w:sz w:val="20"/>
      <w:szCs w:val="20"/>
      <w:lang w:val="en-US" w:eastAsia="en-US"/>
    </w:rPr>
  </w:style>
  <w:style w:type="paragraph" w:customStyle="1" w:styleId="ConsPlusNonformat">
    <w:name w:val="ConsPlusNonformat"/>
    <w:rsid w:val="00E732BF"/>
    <w:pPr>
      <w:widowControl w:val="0"/>
      <w:suppressAutoHyphens/>
      <w:autoSpaceDE w:val="0"/>
    </w:pPr>
    <w:rPr>
      <w:rFonts w:ascii="Courier New" w:eastAsia="Times New Roman" w:hAnsi="Courier New" w:cs="Courier New"/>
      <w:lang w:eastAsia="ar-SA"/>
    </w:rPr>
  </w:style>
  <w:style w:type="paragraph" w:customStyle="1" w:styleId="ConsPlusTitle">
    <w:name w:val="ConsPlusTitle"/>
    <w:uiPriority w:val="99"/>
    <w:rsid w:val="00E732BF"/>
    <w:pPr>
      <w:widowControl w:val="0"/>
      <w:suppressAutoHyphens/>
      <w:autoSpaceDE w:val="0"/>
    </w:pPr>
    <w:rPr>
      <w:rFonts w:ascii="Times New Roman" w:eastAsia="Times New Roman" w:hAnsi="Times New Roman"/>
      <w:b/>
      <w:bCs/>
      <w:sz w:val="24"/>
      <w:szCs w:val="24"/>
      <w:lang w:eastAsia="ar-SA"/>
    </w:rPr>
  </w:style>
  <w:style w:type="character" w:customStyle="1" w:styleId="21">
    <w:name w:val="Знак Знак2"/>
    <w:basedOn w:val="a0"/>
    <w:locked/>
    <w:rsid w:val="00E732BF"/>
    <w:rPr>
      <w:rFonts w:ascii="Garamond" w:hAnsi="Garamond"/>
      <w:b/>
      <w:sz w:val="56"/>
      <w:lang w:val="ru-RU" w:eastAsia="ru-RU" w:bidi="ar-SA"/>
    </w:rPr>
  </w:style>
  <w:style w:type="paragraph" w:customStyle="1" w:styleId="12">
    <w:name w:val="Обычный1"/>
    <w:rsid w:val="00E732BF"/>
    <w:pPr>
      <w:suppressAutoHyphens/>
      <w:spacing w:line="360" w:lineRule="atLeast"/>
      <w:jc w:val="both"/>
    </w:pPr>
    <w:rPr>
      <w:rFonts w:ascii="Times New Roman CYR" w:eastAsia="Times New Roman" w:hAnsi="Times New Roman CYR" w:cs="Times New Roman CYR"/>
      <w:sz w:val="28"/>
      <w:szCs w:val="28"/>
      <w:lang w:eastAsia="ar-SA"/>
    </w:rPr>
  </w:style>
  <w:style w:type="character" w:customStyle="1" w:styleId="41">
    <w:name w:val="Основной шрифт абзаца4"/>
    <w:rsid w:val="00E732BF"/>
  </w:style>
  <w:style w:type="character" w:customStyle="1" w:styleId="31">
    <w:name w:val="Основной шрифт абзаца3"/>
    <w:rsid w:val="00E732BF"/>
  </w:style>
  <w:style w:type="paragraph" w:styleId="ad">
    <w:name w:val="List Paragraph"/>
    <w:basedOn w:val="12"/>
    <w:qFormat/>
    <w:rsid w:val="00E732BF"/>
    <w:pPr>
      <w:ind w:left="720"/>
    </w:pPr>
  </w:style>
  <w:style w:type="paragraph" w:customStyle="1" w:styleId="ConsPlusCell">
    <w:name w:val="ConsPlusCell"/>
    <w:rsid w:val="00E732BF"/>
    <w:pPr>
      <w:widowControl w:val="0"/>
      <w:suppressAutoHyphens/>
      <w:autoSpaceDE w:val="0"/>
    </w:pPr>
    <w:rPr>
      <w:rFonts w:eastAsia="Times New Roman" w:cs="Calibri"/>
      <w:sz w:val="22"/>
      <w:szCs w:val="22"/>
      <w:lang w:eastAsia="zh-CN"/>
    </w:rPr>
  </w:style>
  <w:style w:type="paragraph" w:customStyle="1" w:styleId="ConsTitle">
    <w:name w:val="ConsTitle"/>
    <w:rsid w:val="00E732BF"/>
    <w:pPr>
      <w:widowControl w:val="0"/>
      <w:suppressAutoHyphens/>
      <w:autoSpaceDE w:val="0"/>
    </w:pPr>
    <w:rPr>
      <w:rFonts w:ascii="Arial" w:eastAsia="Times New Roman" w:hAnsi="Arial" w:cs="Arial"/>
      <w:b/>
      <w:bCs/>
      <w:lang w:eastAsia="ar-SA"/>
    </w:rPr>
  </w:style>
  <w:style w:type="character" w:styleId="ae">
    <w:name w:val="Strong"/>
    <w:uiPriority w:val="22"/>
    <w:qFormat/>
    <w:rsid w:val="00E732BF"/>
    <w:rPr>
      <w:rFonts w:cs="Times New Roman"/>
      <w:b/>
      <w:bCs/>
    </w:rPr>
  </w:style>
  <w:style w:type="paragraph" w:customStyle="1" w:styleId="13">
    <w:name w:val="Абзац списка1"/>
    <w:basedOn w:val="a"/>
    <w:rsid w:val="00E732BF"/>
    <w:pPr>
      <w:suppressAutoHyphens/>
      <w:ind w:left="720"/>
    </w:pPr>
    <w:rPr>
      <w:sz w:val="20"/>
      <w:szCs w:val="20"/>
      <w:lang w:eastAsia="zh-CN"/>
    </w:rPr>
  </w:style>
  <w:style w:type="paragraph" w:customStyle="1" w:styleId="14">
    <w:name w:val="Без интервала1"/>
    <w:uiPriority w:val="99"/>
    <w:rsid w:val="00E732BF"/>
    <w:pPr>
      <w:suppressAutoHyphens/>
    </w:pPr>
    <w:rPr>
      <w:rFonts w:eastAsia="Times New Roman" w:cs="Calibri"/>
      <w:sz w:val="22"/>
      <w:szCs w:val="22"/>
      <w:lang w:eastAsia="zh-CN"/>
    </w:rPr>
  </w:style>
  <w:style w:type="paragraph" w:styleId="af">
    <w:name w:val="caption"/>
    <w:basedOn w:val="a"/>
    <w:qFormat/>
    <w:rsid w:val="00E732BF"/>
    <w:pPr>
      <w:jc w:val="center"/>
    </w:pPr>
    <w:rPr>
      <w:b/>
      <w:sz w:val="36"/>
      <w:szCs w:val="20"/>
    </w:rPr>
  </w:style>
  <w:style w:type="paragraph" w:customStyle="1" w:styleId="ConsNormal">
    <w:name w:val="ConsNormal"/>
    <w:link w:val="ConsNormal0"/>
    <w:rsid w:val="00E732B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basedOn w:val="a0"/>
    <w:link w:val="ConsNormal"/>
    <w:rsid w:val="00E732BF"/>
    <w:rPr>
      <w:rFonts w:ascii="Arial" w:eastAsia="Times New Roman" w:hAnsi="Arial" w:cs="Arial"/>
      <w:lang w:eastAsia="ar-SA"/>
    </w:rPr>
  </w:style>
  <w:style w:type="paragraph" w:styleId="af0">
    <w:name w:val="No Spacing"/>
    <w:link w:val="af1"/>
    <w:qFormat/>
    <w:rsid w:val="00E732BF"/>
    <w:rPr>
      <w:sz w:val="22"/>
      <w:szCs w:val="22"/>
      <w:lang w:eastAsia="en-US"/>
    </w:rPr>
  </w:style>
  <w:style w:type="character" w:customStyle="1" w:styleId="af1">
    <w:name w:val="Без интервала Знак"/>
    <w:basedOn w:val="a0"/>
    <w:link w:val="af0"/>
    <w:uiPriority w:val="1"/>
    <w:rsid w:val="00E732BF"/>
    <w:rPr>
      <w:sz w:val="22"/>
      <w:szCs w:val="22"/>
      <w:lang w:eastAsia="en-US"/>
    </w:rPr>
  </w:style>
  <w:style w:type="paragraph" w:styleId="af2">
    <w:name w:val="header"/>
    <w:basedOn w:val="a"/>
    <w:link w:val="af3"/>
    <w:rsid w:val="00E732BF"/>
    <w:pPr>
      <w:tabs>
        <w:tab w:val="center" w:pos="4677"/>
        <w:tab w:val="right" w:pos="9355"/>
      </w:tabs>
      <w:spacing w:after="200" w:line="276" w:lineRule="auto"/>
    </w:pPr>
    <w:rPr>
      <w:rFonts w:ascii="Calibri" w:hAnsi="Calibri"/>
      <w:sz w:val="20"/>
      <w:szCs w:val="20"/>
      <w:lang w:eastAsia="en-US"/>
    </w:rPr>
  </w:style>
  <w:style w:type="character" w:customStyle="1" w:styleId="af3">
    <w:name w:val="Верхний колонтитул Знак"/>
    <w:basedOn w:val="a0"/>
    <w:link w:val="af2"/>
    <w:rsid w:val="00E732BF"/>
    <w:rPr>
      <w:rFonts w:eastAsia="Times New Roman"/>
      <w:lang w:eastAsia="en-US"/>
    </w:rPr>
  </w:style>
  <w:style w:type="paragraph" w:styleId="af4">
    <w:name w:val="footer"/>
    <w:basedOn w:val="a"/>
    <w:link w:val="af5"/>
    <w:rsid w:val="00E732BF"/>
    <w:pPr>
      <w:tabs>
        <w:tab w:val="center" w:pos="4677"/>
        <w:tab w:val="right" w:pos="9355"/>
      </w:tabs>
      <w:spacing w:after="200" w:line="276" w:lineRule="auto"/>
    </w:pPr>
    <w:rPr>
      <w:rFonts w:ascii="Calibri" w:hAnsi="Calibri"/>
      <w:sz w:val="20"/>
      <w:szCs w:val="20"/>
      <w:lang w:eastAsia="en-US"/>
    </w:rPr>
  </w:style>
  <w:style w:type="character" w:customStyle="1" w:styleId="af5">
    <w:name w:val="Нижний колонтитул Знак"/>
    <w:basedOn w:val="a0"/>
    <w:link w:val="af4"/>
    <w:rsid w:val="00E732BF"/>
    <w:rPr>
      <w:rFonts w:eastAsia="Times New Roman"/>
      <w:lang w:eastAsia="en-US"/>
    </w:rPr>
  </w:style>
  <w:style w:type="paragraph" w:styleId="af6">
    <w:name w:val="Title"/>
    <w:basedOn w:val="a"/>
    <w:link w:val="af7"/>
    <w:uiPriority w:val="10"/>
    <w:qFormat/>
    <w:rsid w:val="00E732BF"/>
    <w:pPr>
      <w:jc w:val="center"/>
    </w:pPr>
  </w:style>
  <w:style w:type="character" w:customStyle="1" w:styleId="af7">
    <w:name w:val="Название Знак"/>
    <w:basedOn w:val="a0"/>
    <w:link w:val="af6"/>
    <w:uiPriority w:val="10"/>
    <w:rsid w:val="00E732BF"/>
    <w:rPr>
      <w:rFonts w:ascii="Times New Roman" w:eastAsia="Times New Roman" w:hAnsi="Times New Roman"/>
      <w:sz w:val="24"/>
      <w:szCs w:val="24"/>
    </w:rPr>
  </w:style>
  <w:style w:type="paragraph" w:styleId="22">
    <w:name w:val="Body Text 2"/>
    <w:basedOn w:val="a"/>
    <w:link w:val="23"/>
    <w:rsid w:val="00E732BF"/>
    <w:pPr>
      <w:spacing w:after="120" w:line="480" w:lineRule="auto"/>
    </w:pPr>
    <w:rPr>
      <w:lang w:eastAsia="en-US"/>
    </w:rPr>
  </w:style>
  <w:style w:type="character" w:customStyle="1" w:styleId="23">
    <w:name w:val="Основной текст 2 Знак"/>
    <w:basedOn w:val="a0"/>
    <w:link w:val="22"/>
    <w:rsid w:val="00E732BF"/>
    <w:rPr>
      <w:rFonts w:ascii="Times New Roman" w:eastAsia="Times New Roman" w:hAnsi="Times New Roman"/>
      <w:sz w:val="24"/>
      <w:szCs w:val="24"/>
      <w:lang w:eastAsia="en-US"/>
    </w:rPr>
  </w:style>
  <w:style w:type="paragraph" w:styleId="af8">
    <w:name w:val="annotation text"/>
    <w:basedOn w:val="a"/>
    <w:link w:val="af9"/>
    <w:semiHidden/>
    <w:rsid w:val="00E732BF"/>
    <w:pPr>
      <w:spacing w:after="200" w:line="276" w:lineRule="auto"/>
    </w:pPr>
    <w:rPr>
      <w:rFonts w:ascii="Calibri" w:hAnsi="Calibri"/>
      <w:sz w:val="20"/>
      <w:szCs w:val="20"/>
      <w:lang w:eastAsia="en-US"/>
    </w:rPr>
  </w:style>
  <w:style w:type="character" w:customStyle="1" w:styleId="af9">
    <w:name w:val="Текст примечания Знак"/>
    <w:basedOn w:val="a0"/>
    <w:link w:val="af8"/>
    <w:semiHidden/>
    <w:rsid w:val="00E732BF"/>
    <w:rPr>
      <w:rFonts w:eastAsia="Times New Roman"/>
      <w:lang w:eastAsia="en-US"/>
    </w:rPr>
  </w:style>
  <w:style w:type="paragraph" w:styleId="32">
    <w:name w:val="Body Text 3"/>
    <w:basedOn w:val="a"/>
    <w:link w:val="33"/>
    <w:rsid w:val="00E732BF"/>
    <w:pPr>
      <w:spacing w:after="120"/>
    </w:pPr>
    <w:rPr>
      <w:sz w:val="16"/>
      <w:szCs w:val="16"/>
    </w:rPr>
  </w:style>
  <w:style w:type="character" w:customStyle="1" w:styleId="33">
    <w:name w:val="Основной текст 3 Знак"/>
    <w:basedOn w:val="a0"/>
    <w:link w:val="32"/>
    <w:rsid w:val="00E732BF"/>
    <w:rPr>
      <w:rFonts w:ascii="Times New Roman" w:eastAsia="Times New Roman" w:hAnsi="Times New Roman"/>
      <w:sz w:val="16"/>
      <w:szCs w:val="16"/>
    </w:rPr>
  </w:style>
  <w:style w:type="paragraph" w:styleId="HTML">
    <w:name w:val="HTML Preformatted"/>
    <w:basedOn w:val="a"/>
    <w:link w:val="HTML0"/>
    <w:unhideWhenUsed/>
    <w:rsid w:val="00E7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32BF"/>
    <w:rPr>
      <w:rFonts w:ascii="Courier New" w:eastAsia="Times New Roman" w:hAnsi="Courier New" w:cs="Courier New"/>
    </w:rPr>
  </w:style>
  <w:style w:type="paragraph" w:styleId="afa">
    <w:name w:val="Subtitle"/>
    <w:basedOn w:val="12"/>
    <w:link w:val="afb"/>
    <w:qFormat/>
    <w:rsid w:val="00E732BF"/>
    <w:pPr>
      <w:suppressAutoHyphens w:val="0"/>
      <w:spacing w:line="240" w:lineRule="auto"/>
      <w:jc w:val="center"/>
    </w:pPr>
    <w:rPr>
      <w:rFonts w:ascii="Times New Roman" w:hAnsi="Times New Roman" w:cs="Times New Roman"/>
      <w:b/>
      <w:sz w:val="44"/>
      <w:szCs w:val="20"/>
      <w:lang w:eastAsia="ru-RU"/>
    </w:rPr>
  </w:style>
  <w:style w:type="character" w:customStyle="1" w:styleId="afb">
    <w:name w:val="Подзаголовок Знак"/>
    <w:basedOn w:val="a0"/>
    <w:link w:val="afa"/>
    <w:rsid w:val="00E732BF"/>
    <w:rPr>
      <w:rFonts w:ascii="Times New Roman" w:eastAsia="Times New Roman" w:hAnsi="Times New Roman"/>
      <w:b/>
      <w:sz w:val="44"/>
    </w:rPr>
  </w:style>
  <w:style w:type="paragraph" w:customStyle="1" w:styleId="NoSpacing1">
    <w:name w:val="No Spacing1"/>
    <w:link w:val="NoSpacingChar"/>
    <w:uiPriority w:val="99"/>
    <w:rsid w:val="00E732BF"/>
    <w:rPr>
      <w:rFonts w:ascii="Times New Roman" w:eastAsia="Times New Roman" w:hAnsi="Times New Roman"/>
      <w:sz w:val="24"/>
      <w:szCs w:val="24"/>
      <w:lang w:eastAsia="en-US"/>
    </w:rPr>
  </w:style>
  <w:style w:type="character" w:customStyle="1" w:styleId="NoSpacingChar">
    <w:name w:val="No Spacing Char"/>
    <w:link w:val="NoSpacing1"/>
    <w:uiPriority w:val="99"/>
    <w:rsid w:val="00E732BF"/>
    <w:rPr>
      <w:rFonts w:ascii="Times New Roman" w:eastAsia="Times New Roman" w:hAnsi="Times New Roman"/>
      <w:sz w:val="24"/>
      <w:szCs w:val="24"/>
      <w:lang w:eastAsia="en-US"/>
    </w:rPr>
  </w:style>
  <w:style w:type="paragraph" w:styleId="24">
    <w:name w:val="Quote"/>
    <w:basedOn w:val="a"/>
    <w:next w:val="a"/>
    <w:link w:val="25"/>
    <w:uiPriority w:val="29"/>
    <w:qFormat/>
    <w:rsid w:val="00E732BF"/>
    <w:rPr>
      <w:rFonts w:ascii="Calibri" w:eastAsia="Calibri" w:hAnsi="Calibri"/>
      <w:i/>
      <w:lang w:val="en-US" w:eastAsia="en-US" w:bidi="en-US"/>
    </w:rPr>
  </w:style>
  <w:style w:type="character" w:customStyle="1" w:styleId="25">
    <w:name w:val="Цитата 2 Знак"/>
    <w:basedOn w:val="a0"/>
    <w:link w:val="24"/>
    <w:uiPriority w:val="29"/>
    <w:rsid w:val="00E732BF"/>
    <w:rPr>
      <w:i/>
      <w:sz w:val="24"/>
      <w:szCs w:val="24"/>
      <w:lang w:val="en-US" w:eastAsia="en-US" w:bidi="en-US"/>
    </w:rPr>
  </w:style>
  <w:style w:type="paragraph" w:styleId="afc">
    <w:name w:val="Intense Quote"/>
    <w:basedOn w:val="a"/>
    <w:next w:val="a"/>
    <w:link w:val="afd"/>
    <w:uiPriority w:val="30"/>
    <w:qFormat/>
    <w:rsid w:val="00E732BF"/>
    <w:pPr>
      <w:ind w:left="720" w:right="720"/>
    </w:pPr>
    <w:rPr>
      <w:rFonts w:ascii="Calibri" w:eastAsia="Calibri" w:hAnsi="Calibri"/>
      <w:b/>
      <w:i/>
      <w:szCs w:val="22"/>
      <w:lang w:val="en-US" w:eastAsia="en-US" w:bidi="en-US"/>
    </w:rPr>
  </w:style>
  <w:style w:type="character" w:customStyle="1" w:styleId="afd">
    <w:name w:val="Выделенная цитата Знак"/>
    <w:basedOn w:val="a0"/>
    <w:link w:val="afc"/>
    <w:uiPriority w:val="30"/>
    <w:rsid w:val="00E732BF"/>
    <w:rPr>
      <w:b/>
      <w:i/>
      <w:sz w:val="24"/>
      <w:szCs w:val="22"/>
      <w:lang w:val="en-US" w:eastAsia="en-US" w:bidi="en-US"/>
    </w:rPr>
  </w:style>
  <w:style w:type="character" w:customStyle="1" w:styleId="afe">
    <w:name w:val="Основной текст_"/>
    <w:link w:val="26"/>
    <w:rsid w:val="00E732BF"/>
    <w:rPr>
      <w:sz w:val="26"/>
      <w:szCs w:val="26"/>
      <w:shd w:val="clear" w:color="auto" w:fill="FFFFFF"/>
    </w:rPr>
  </w:style>
  <w:style w:type="paragraph" w:customStyle="1" w:styleId="26">
    <w:name w:val="Основной текст2"/>
    <w:basedOn w:val="a"/>
    <w:link w:val="afe"/>
    <w:rsid w:val="00E732BF"/>
    <w:pPr>
      <w:widowControl w:val="0"/>
      <w:shd w:val="clear" w:color="auto" w:fill="FFFFFF"/>
      <w:spacing w:before="120" w:after="1080" w:line="0" w:lineRule="atLeast"/>
      <w:ind w:hanging="2180"/>
      <w:jc w:val="both"/>
    </w:pPr>
    <w:rPr>
      <w:rFonts w:ascii="Calibri" w:eastAsia="Calibri" w:hAnsi="Calibri"/>
      <w:sz w:val="26"/>
      <w:szCs w:val="26"/>
      <w:shd w:val="clear" w:color="auto" w:fill="FFFFFF"/>
    </w:rPr>
  </w:style>
  <w:style w:type="paragraph" w:customStyle="1" w:styleId="aff">
    <w:name w:val="Прижатый влево"/>
    <w:basedOn w:val="a"/>
    <w:next w:val="a"/>
    <w:rsid w:val="00E732BF"/>
    <w:pPr>
      <w:widowControl w:val="0"/>
      <w:autoSpaceDE w:val="0"/>
      <w:autoSpaceDN w:val="0"/>
      <w:adjustRightInd w:val="0"/>
    </w:pPr>
    <w:rPr>
      <w:rFonts w:ascii="Arial" w:hAnsi="Arial" w:cs="Arial"/>
    </w:rPr>
  </w:style>
  <w:style w:type="paragraph" w:customStyle="1" w:styleId="tekstob">
    <w:name w:val="tekstob"/>
    <w:basedOn w:val="a"/>
    <w:rsid w:val="00E732BF"/>
    <w:pPr>
      <w:spacing w:before="100" w:beforeAutospacing="1" w:after="100" w:afterAutospacing="1"/>
    </w:pPr>
  </w:style>
  <w:style w:type="character" w:customStyle="1" w:styleId="15">
    <w:name w:val="Основной шрифт абзаца1"/>
    <w:rsid w:val="00E732BF"/>
  </w:style>
  <w:style w:type="character" w:styleId="aff0">
    <w:name w:val="page number"/>
    <w:rsid w:val="00E732BF"/>
    <w:rPr>
      <w:rFonts w:cs="Times New Roman"/>
    </w:rPr>
  </w:style>
  <w:style w:type="character" w:customStyle="1" w:styleId="18">
    <w:name w:val="Знак Знак18"/>
    <w:basedOn w:val="a0"/>
    <w:rsid w:val="00E732BF"/>
    <w:rPr>
      <w:rFonts w:ascii="Garamond" w:hAnsi="Garamond"/>
      <w:b/>
      <w:sz w:val="56"/>
      <w:lang w:val="ru-RU" w:eastAsia="ru-RU" w:bidi="ar-SA"/>
    </w:rPr>
  </w:style>
  <w:style w:type="character" w:customStyle="1" w:styleId="Heading1Char1">
    <w:name w:val="Heading 1 Char1"/>
    <w:basedOn w:val="a0"/>
    <w:locked/>
    <w:rsid w:val="00E732BF"/>
    <w:rPr>
      <w:rFonts w:ascii="Garamond" w:hAnsi="Garamond"/>
      <w:b/>
      <w:sz w:val="56"/>
      <w:lang w:val="ru-RU" w:eastAsia="ru-RU" w:bidi="ar-SA"/>
    </w:rPr>
  </w:style>
  <w:style w:type="paragraph" w:customStyle="1" w:styleId="27">
    <w:name w:val="Обычный2"/>
    <w:rsid w:val="00E732BF"/>
    <w:pPr>
      <w:widowControl w:val="0"/>
      <w:ind w:firstLine="720"/>
      <w:jc w:val="both"/>
    </w:pPr>
    <w:rPr>
      <w:rFonts w:ascii="Times New Roman CYR" w:eastAsia="Times New Roman" w:hAnsi="Times New Roman CYR"/>
      <w:sz w:val="34"/>
    </w:rPr>
  </w:style>
  <w:style w:type="character" w:customStyle="1" w:styleId="aff1">
    <w:name w:val="Знак Знак"/>
    <w:basedOn w:val="a0"/>
    <w:locked/>
    <w:rsid w:val="00E732BF"/>
    <w:rPr>
      <w:rFonts w:ascii="Garamond" w:hAnsi="Garamond"/>
      <w:b/>
      <w:sz w:val="56"/>
      <w:lang w:val="ru-RU" w:eastAsia="ru-RU" w:bidi="ar-SA"/>
    </w:rPr>
  </w:style>
  <w:style w:type="paragraph" w:customStyle="1" w:styleId="ConsNonformat">
    <w:name w:val="ConsNonformat"/>
    <w:rsid w:val="00E732BF"/>
    <w:pPr>
      <w:widowControl w:val="0"/>
      <w:suppressAutoHyphens/>
      <w:autoSpaceDE w:val="0"/>
      <w:ind w:right="19772"/>
    </w:pPr>
    <w:rPr>
      <w:rFonts w:ascii="Courier New" w:eastAsia="Arial" w:hAnsi="Courier New" w:cs="Courier New"/>
      <w:lang w:eastAsia="ar-SA"/>
    </w:rPr>
  </w:style>
  <w:style w:type="paragraph" w:customStyle="1" w:styleId="aff2">
    <w:name w:val="Базовый"/>
    <w:rsid w:val="00E732BF"/>
    <w:pPr>
      <w:tabs>
        <w:tab w:val="left" w:pos="709"/>
      </w:tabs>
      <w:suppressAutoHyphens/>
      <w:spacing w:after="200" w:line="276" w:lineRule="atLeast"/>
    </w:pPr>
    <w:rPr>
      <w:rFonts w:eastAsia="Times New Roman" w:cs="Calibri"/>
      <w:color w:val="00000A"/>
      <w:sz w:val="22"/>
      <w:szCs w:val="22"/>
    </w:rPr>
  </w:style>
  <w:style w:type="paragraph" w:styleId="aff3">
    <w:name w:val="Block Text"/>
    <w:basedOn w:val="a"/>
    <w:rsid w:val="00E732BF"/>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8">
    <w:name w:val="Body Text Indent 2"/>
    <w:basedOn w:val="a"/>
    <w:link w:val="29"/>
    <w:rsid w:val="00E732BF"/>
    <w:pPr>
      <w:spacing w:line="360" w:lineRule="auto"/>
      <w:ind w:firstLine="708"/>
      <w:jc w:val="both"/>
    </w:pPr>
    <w:rPr>
      <w:sz w:val="28"/>
    </w:rPr>
  </w:style>
  <w:style w:type="character" w:customStyle="1" w:styleId="29">
    <w:name w:val="Основной текст с отступом 2 Знак"/>
    <w:basedOn w:val="a0"/>
    <w:link w:val="28"/>
    <w:rsid w:val="00E732BF"/>
    <w:rPr>
      <w:rFonts w:ascii="Times New Roman" w:eastAsia="Times New Roman" w:hAnsi="Times New Roman"/>
      <w:sz w:val="28"/>
      <w:szCs w:val="24"/>
    </w:rPr>
  </w:style>
  <w:style w:type="paragraph" w:styleId="34">
    <w:name w:val="Body Text Indent 3"/>
    <w:basedOn w:val="a"/>
    <w:link w:val="35"/>
    <w:rsid w:val="00E732BF"/>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E732BF"/>
    <w:rPr>
      <w:rFonts w:ascii="Times New Roman" w:eastAsia="Times New Roman" w:hAnsi="Times New Roman"/>
      <w:color w:val="000000"/>
      <w:spacing w:val="-4"/>
      <w:sz w:val="28"/>
      <w:szCs w:val="28"/>
      <w:shd w:val="clear" w:color="auto" w:fill="FFFFFF"/>
    </w:rPr>
  </w:style>
  <w:style w:type="paragraph" w:customStyle="1" w:styleId="16">
    <w:name w:val="Стиль1"/>
    <w:basedOn w:val="a"/>
    <w:rsid w:val="00E732BF"/>
  </w:style>
  <w:style w:type="paragraph" w:customStyle="1" w:styleId="-">
    <w:name w:val="АА-рубленый"/>
    <w:rsid w:val="00E732BF"/>
    <w:pPr>
      <w:autoSpaceDE w:val="0"/>
      <w:autoSpaceDN w:val="0"/>
      <w:adjustRightInd w:val="0"/>
      <w:spacing w:line="196" w:lineRule="atLeast"/>
      <w:ind w:firstLine="170"/>
      <w:jc w:val="both"/>
    </w:pPr>
    <w:rPr>
      <w:rFonts w:ascii="JournalSans" w:eastAsia="Times New Roman" w:hAnsi="JournalSans" w:cs="JournalSans"/>
      <w:color w:val="000000"/>
      <w:sz w:val="17"/>
      <w:szCs w:val="17"/>
    </w:rPr>
  </w:style>
  <w:style w:type="character" w:customStyle="1" w:styleId="FontStyle15">
    <w:name w:val="Font Style15"/>
    <w:basedOn w:val="a0"/>
    <w:rsid w:val="00E732BF"/>
    <w:rPr>
      <w:rFonts w:ascii="Times New Roman" w:hAnsi="Times New Roman" w:cs="Times New Roman"/>
      <w:sz w:val="26"/>
      <w:szCs w:val="26"/>
    </w:rPr>
  </w:style>
  <w:style w:type="character" w:customStyle="1" w:styleId="17">
    <w:name w:val="Знак Знак1"/>
    <w:basedOn w:val="a0"/>
    <w:locked/>
    <w:rsid w:val="00E732BF"/>
    <w:rPr>
      <w:sz w:val="28"/>
      <w:lang w:val="ru-RU" w:eastAsia="ru-RU" w:bidi="ar-SA"/>
    </w:rPr>
  </w:style>
  <w:style w:type="paragraph" w:customStyle="1" w:styleId="Heading">
    <w:name w:val="Heading"/>
    <w:rsid w:val="00E732BF"/>
    <w:pPr>
      <w:autoSpaceDE w:val="0"/>
      <w:autoSpaceDN w:val="0"/>
      <w:adjustRightInd w:val="0"/>
    </w:pPr>
    <w:rPr>
      <w:rFonts w:ascii="Arial" w:eastAsia="Times New Roman" w:hAnsi="Arial" w:cs="Arial"/>
      <w:b/>
      <w:bCs/>
      <w:sz w:val="22"/>
      <w:szCs w:val="22"/>
    </w:rPr>
  </w:style>
  <w:style w:type="character" w:customStyle="1" w:styleId="19">
    <w:name w:val="Название Знак1"/>
    <w:basedOn w:val="a0"/>
    <w:rsid w:val="00E732BF"/>
    <w:rPr>
      <w:rFonts w:ascii="Cambria" w:eastAsia="Times New Roman" w:hAnsi="Cambria" w:cs="Times New Roman"/>
      <w:color w:val="17365D"/>
      <w:spacing w:val="5"/>
      <w:kern w:val="28"/>
      <w:sz w:val="52"/>
      <w:szCs w:val="52"/>
    </w:rPr>
  </w:style>
  <w:style w:type="paragraph" w:customStyle="1" w:styleId="1a">
    <w:name w:val="Знак1 Знак Знак Знак Знак Знак Знак"/>
    <w:basedOn w:val="a"/>
    <w:rsid w:val="00E732BF"/>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E732BF"/>
    <w:pPr>
      <w:widowControl w:val="0"/>
      <w:adjustRightInd w:val="0"/>
      <w:spacing w:after="160" w:line="240" w:lineRule="exact"/>
      <w:jc w:val="right"/>
    </w:pPr>
    <w:rPr>
      <w:sz w:val="20"/>
      <w:szCs w:val="20"/>
      <w:lang w:val="en-GB" w:eastAsia="en-US"/>
    </w:rPr>
  </w:style>
  <w:style w:type="paragraph" w:customStyle="1" w:styleId="aff5">
    <w:name w:val="Знак Знак Знак Знак"/>
    <w:basedOn w:val="a"/>
    <w:rsid w:val="00E732BF"/>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rsid w:val="00E732BF"/>
    <w:pPr>
      <w:spacing w:before="100" w:beforeAutospacing="1" w:after="100" w:afterAutospacing="1"/>
    </w:pPr>
  </w:style>
  <w:style w:type="paragraph" w:customStyle="1" w:styleId="msonormalcxsplast">
    <w:name w:val="msonormalcxsplast"/>
    <w:basedOn w:val="a"/>
    <w:rsid w:val="00E732BF"/>
    <w:pPr>
      <w:spacing w:before="100" w:beforeAutospacing="1" w:after="100" w:afterAutospacing="1"/>
    </w:pPr>
  </w:style>
  <w:style w:type="character" w:customStyle="1" w:styleId="36">
    <w:name w:val="Знак Знак3"/>
    <w:basedOn w:val="a0"/>
    <w:locked/>
    <w:rsid w:val="00E732BF"/>
    <w:rPr>
      <w:b/>
      <w:bCs/>
      <w:lang w:val="ru-RU" w:eastAsia="ru-RU" w:bidi="ar-SA"/>
    </w:rPr>
  </w:style>
  <w:style w:type="paragraph" w:customStyle="1" w:styleId="Default">
    <w:name w:val="Default"/>
    <w:rsid w:val="00E732BF"/>
    <w:pPr>
      <w:autoSpaceDE w:val="0"/>
      <w:autoSpaceDN w:val="0"/>
      <w:adjustRightInd w:val="0"/>
    </w:pPr>
    <w:rPr>
      <w:rFonts w:ascii="Times New Roman" w:eastAsia="Times New Roman" w:hAnsi="Times New Roman"/>
      <w:color w:val="000000"/>
      <w:sz w:val="24"/>
      <w:szCs w:val="24"/>
    </w:rPr>
  </w:style>
  <w:style w:type="paragraph" w:styleId="aff6">
    <w:name w:val="Plain Text"/>
    <w:basedOn w:val="a"/>
    <w:link w:val="aff7"/>
    <w:rsid w:val="00E732BF"/>
    <w:pPr>
      <w:autoSpaceDE w:val="0"/>
      <w:autoSpaceDN w:val="0"/>
    </w:pPr>
    <w:rPr>
      <w:rFonts w:ascii="Courier New" w:hAnsi="Courier New" w:cs="Courier New"/>
      <w:sz w:val="20"/>
      <w:szCs w:val="20"/>
    </w:rPr>
  </w:style>
  <w:style w:type="character" w:customStyle="1" w:styleId="aff7">
    <w:name w:val="Текст Знак"/>
    <w:basedOn w:val="a0"/>
    <w:link w:val="aff6"/>
    <w:rsid w:val="00E732BF"/>
    <w:rPr>
      <w:rFonts w:ascii="Courier New" w:eastAsia="Times New Roman" w:hAnsi="Courier New" w:cs="Courier New"/>
    </w:rPr>
  </w:style>
  <w:style w:type="paragraph" w:customStyle="1" w:styleId="Style8">
    <w:name w:val="Style8"/>
    <w:basedOn w:val="a"/>
    <w:rsid w:val="00E732BF"/>
    <w:pPr>
      <w:widowControl w:val="0"/>
      <w:autoSpaceDE w:val="0"/>
      <w:autoSpaceDN w:val="0"/>
      <w:adjustRightInd w:val="0"/>
      <w:spacing w:line="229" w:lineRule="exact"/>
      <w:jc w:val="both"/>
    </w:pPr>
  </w:style>
  <w:style w:type="paragraph" w:customStyle="1" w:styleId="Style9">
    <w:name w:val="Style9"/>
    <w:basedOn w:val="a"/>
    <w:rsid w:val="00E732BF"/>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E732BF"/>
  </w:style>
  <w:style w:type="character" w:customStyle="1" w:styleId="Heading6Char">
    <w:name w:val="Heading 6 Char"/>
    <w:basedOn w:val="a0"/>
    <w:locked/>
    <w:rsid w:val="00E732BF"/>
    <w:rPr>
      <w:sz w:val="28"/>
      <w:lang w:val="ru-RU" w:eastAsia="ru-RU" w:bidi="ar-SA"/>
    </w:rPr>
  </w:style>
  <w:style w:type="paragraph" w:customStyle="1" w:styleId="aff8">
    <w:name w:val="Основной"/>
    <w:basedOn w:val="a"/>
    <w:locked/>
    <w:rsid w:val="00E732BF"/>
    <w:pPr>
      <w:spacing w:after="20" w:line="360" w:lineRule="auto"/>
      <w:ind w:firstLine="709"/>
      <w:jc w:val="both"/>
    </w:pPr>
    <w:rPr>
      <w:rFonts w:eastAsia="Calibri"/>
      <w:sz w:val="28"/>
      <w:szCs w:val="20"/>
    </w:rPr>
  </w:style>
  <w:style w:type="character" w:customStyle="1" w:styleId="msonormal0">
    <w:name w:val="msonormal"/>
    <w:basedOn w:val="a0"/>
    <w:rsid w:val="00E732BF"/>
  </w:style>
  <w:style w:type="character" w:customStyle="1" w:styleId="msolistparagraph0">
    <w:name w:val="msolistparagraph"/>
    <w:basedOn w:val="a0"/>
    <w:rsid w:val="00E732BF"/>
  </w:style>
  <w:style w:type="paragraph" w:customStyle="1" w:styleId="aff9">
    <w:name w:val="Обращение"/>
    <w:basedOn w:val="a"/>
    <w:rsid w:val="00E732BF"/>
    <w:pPr>
      <w:suppressAutoHyphens/>
    </w:pPr>
    <w:rPr>
      <w:sz w:val="28"/>
      <w:szCs w:val="20"/>
      <w:lang w:eastAsia="ar-SA"/>
    </w:rPr>
  </w:style>
  <w:style w:type="paragraph" w:customStyle="1" w:styleId="EmptyLayoutCell">
    <w:name w:val="EmptyLayoutCell"/>
    <w:basedOn w:val="a"/>
    <w:rsid w:val="00E732BF"/>
    <w:rPr>
      <w:sz w:val="2"/>
      <w:szCs w:val="20"/>
      <w:lang w:val="en-US" w:eastAsia="en-US"/>
    </w:rPr>
  </w:style>
  <w:style w:type="paragraph" w:customStyle="1" w:styleId="2a">
    <w:name w:val="Стиль2"/>
    <w:basedOn w:val="a"/>
    <w:rsid w:val="00E732BF"/>
    <w:pPr>
      <w:ind w:left="57" w:firstLine="57"/>
    </w:pPr>
    <w:rPr>
      <w:lang w:eastAsia="en-US"/>
    </w:rPr>
  </w:style>
  <w:style w:type="character" w:customStyle="1" w:styleId="blk">
    <w:name w:val="blk"/>
    <w:basedOn w:val="a0"/>
    <w:rsid w:val="00E732BF"/>
  </w:style>
  <w:style w:type="paragraph" w:customStyle="1" w:styleId="p3">
    <w:name w:val="p3"/>
    <w:basedOn w:val="a"/>
    <w:rsid w:val="00E732BF"/>
    <w:pPr>
      <w:spacing w:before="100" w:beforeAutospacing="1" w:after="100" w:afterAutospacing="1"/>
    </w:pPr>
  </w:style>
  <w:style w:type="paragraph" w:customStyle="1" w:styleId="p5">
    <w:name w:val="p5"/>
    <w:basedOn w:val="a"/>
    <w:rsid w:val="00E732BF"/>
    <w:pPr>
      <w:spacing w:before="100" w:beforeAutospacing="1" w:after="100" w:afterAutospacing="1"/>
    </w:pPr>
  </w:style>
  <w:style w:type="paragraph" w:customStyle="1" w:styleId="p6">
    <w:name w:val="p6"/>
    <w:basedOn w:val="a"/>
    <w:rsid w:val="00E732BF"/>
    <w:pPr>
      <w:spacing w:before="100" w:beforeAutospacing="1" w:after="100" w:afterAutospacing="1"/>
    </w:pPr>
  </w:style>
  <w:style w:type="character" w:customStyle="1" w:styleId="s1">
    <w:name w:val="s1"/>
    <w:basedOn w:val="a0"/>
    <w:rsid w:val="00E732BF"/>
  </w:style>
  <w:style w:type="paragraph" w:customStyle="1" w:styleId="p7">
    <w:name w:val="p7"/>
    <w:basedOn w:val="a"/>
    <w:rsid w:val="00E732BF"/>
    <w:pPr>
      <w:spacing w:before="100" w:beforeAutospacing="1" w:after="100" w:afterAutospacing="1"/>
    </w:pPr>
  </w:style>
  <w:style w:type="paragraph" w:customStyle="1" w:styleId="p10">
    <w:name w:val="p10"/>
    <w:basedOn w:val="a"/>
    <w:rsid w:val="00E732BF"/>
    <w:pPr>
      <w:spacing w:before="100" w:beforeAutospacing="1" w:after="100" w:afterAutospacing="1"/>
    </w:pPr>
  </w:style>
  <w:style w:type="paragraph" w:customStyle="1" w:styleId="p11">
    <w:name w:val="p11"/>
    <w:basedOn w:val="a"/>
    <w:rsid w:val="00E732BF"/>
    <w:pPr>
      <w:spacing w:before="100" w:beforeAutospacing="1" w:after="100" w:afterAutospacing="1"/>
    </w:pPr>
  </w:style>
  <w:style w:type="paragraph" w:customStyle="1" w:styleId="p13">
    <w:name w:val="p13"/>
    <w:basedOn w:val="a"/>
    <w:rsid w:val="00E732BF"/>
    <w:pPr>
      <w:spacing w:before="100" w:beforeAutospacing="1" w:after="100" w:afterAutospacing="1"/>
    </w:pPr>
  </w:style>
  <w:style w:type="paragraph" w:customStyle="1" w:styleId="p14">
    <w:name w:val="p14"/>
    <w:basedOn w:val="a"/>
    <w:rsid w:val="00E732BF"/>
    <w:pPr>
      <w:spacing w:before="100" w:beforeAutospacing="1" w:after="100" w:afterAutospacing="1"/>
    </w:pPr>
  </w:style>
  <w:style w:type="character" w:customStyle="1" w:styleId="s2">
    <w:name w:val="s2"/>
    <w:basedOn w:val="a0"/>
    <w:rsid w:val="00E732BF"/>
  </w:style>
  <w:style w:type="paragraph" w:customStyle="1" w:styleId="p15">
    <w:name w:val="p15"/>
    <w:basedOn w:val="a"/>
    <w:rsid w:val="00E732BF"/>
    <w:pPr>
      <w:spacing w:before="100" w:beforeAutospacing="1" w:after="100" w:afterAutospacing="1"/>
    </w:pPr>
  </w:style>
  <w:style w:type="paragraph" w:customStyle="1" w:styleId="p16">
    <w:name w:val="p16"/>
    <w:basedOn w:val="a"/>
    <w:rsid w:val="00E732BF"/>
    <w:pPr>
      <w:spacing w:before="100" w:beforeAutospacing="1" w:after="100" w:afterAutospacing="1"/>
    </w:pPr>
  </w:style>
  <w:style w:type="paragraph" w:customStyle="1" w:styleId="p17">
    <w:name w:val="p17"/>
    <w:basedOn w:val="a"/>
    <w:rsid w:val="00E732BF"/>
    <w:pPr>
      <w:spacing w:before="100" w:beforeAutospacing="1" w:after="100" w:afterAutospacing="1"/>
    </w:pPr>
  </w:style>
  <w:style w:type="paragraph" w:customStyle="1" w:styleId="p19">
    <w:name w:val="p19"/>
    <w:basedOn w:val="a"/>
    <w:rsid w:val="00E732BF"/>
    <w:pPr>
      <w:spacing w:before="100" w:beforeAutospacing="1" w:after="100" w:afterAutospacing="1"/>
    </w:pPr>
  </w:style>
  <w:style w:type="paragraph" w:customStyle="1" w:styleId="p20">
    <w:name w:val="p20"/>
    <w:basedOn w:val="a"/>
    <w:rsid w:val="00E732BF"/>
    <w:pPr>
      <w:spacing w:before="100" w:beforeAutospacing="1" w:after="100" w:afterAutospacing="1"/>
    </w:pPr>
  </w:style>
  <w:style w:type="paragraph" w:customStyle="1" w:styleId="p21">
    <w:name w:val="p21"/>
    <w:basedOn w:val="a"/>
    <w:rsid w:val="00E732BF"/>
    <w:pPr>
      <w:spacing w:before="100" w:beforeAutospacing="1" w:after="100" w:afterAutospacing="1"/>
    </w:pPr>
  </w:style>
  <w:style w:type="character" w:customStyle="1" w:styleId="s3">
    <w:name w:val="s3"/>
    <w:basedOn w:val="a0"/>
    <w:rsid w:val="00E732BF"/>
  </w:style>
  <w:style w:type="paragraph" w:customStyle="1" w:styleId="p22">
    <w:name w:val="p22"/>
    <w:basedOn w:val="a"/>
    <w:rsid w:val="00E732BF"/>
    <w:pPr>
      <w:spacing w:before="100" w:beforeAutospacing="1" w:after="100" w:afterAutospacing="1"/>
    </w:pPr>
  </w:style>
  <w:style w:type="paragraph" w:customStyle="1" w:styleId="p23">
    <w:name w:val="p23"/>
    <w:basedOn w:val="a"/>
    <w:rsid w:val="00E732BF"/>
    <w:pPr>
      <w:spacing w:before="100" w:beforeAutospacing="1" w:after="100" w:afterAutospacing="1"/>
    </w:pPr>
  </w:style>
  <w:style w:type="paragraph" w:customStyle="1" w:styleId="p24">
    <w:name w:val="p24"/>
    <w:basedOn w:val="a"/>
    <w:rsid w:val="00E732BF"/>
    <w:pPr>
      <w:spacing w:before="100" w:beforeAutospacing="1" w:after="100" w:afterAutospacing="1"/>
    </w:pPr>
  </w:style>
  <w:style w:type="character" w:customStyle="1" w:styleId="2pt">
    <w:name w:val="Основной текст + Интервал 2 pt"/>
    <w:rsid w:val="00E732BF"/>
    <w:rPr>
      <w:rFonts w:ascii="Times New Roman" w:eastAsia="Times New Roman" w:hAnsi="Times New Roman" w:cs="Times New Roman"/>
      <w:b w:val="0"/>
      <w:bCs w:val="0"/>
      <w:i w:val="0"/>
      <w:iCs w:val="0"/>
      <w:smallCaps w:val="0"/>
      <w:strike w:val="0"/>
      <w:spacing w:val="50"/>
      <w:sz w:val="27"/>
      <w:szCs w:val="27"/>
    </w:rPr>
  </w:style>
  <w:style w:type="paragraph" w:customStyle="1" w:styleId="Style3">
    <w:name w:val="Style3"/>
    <w:basedOn w:val="a"/>
    <w:rsid w:val="00E732BF"/>
    <w:pPr>
      <w:widowControl w:val="0"/>
      <w:suppressAutoHyphens/>
      <w:autoSpaceDE w:val="0"/>
    </w:pPr>
    <w:rPr>
      <w:sz w:val="20"/>
      <w:szCs w:val="20"/>
      <w:lang w:eastAsia="ar-SA"/>
    </w:rPr>
  </w:style>
  <w:style w:type="character" w:customStyle="1" w:styleId="apple-style-span">
    <w:name w:val="apple-style-span"/>
    <w:basedOn w:val="a0"/>
    <w:uiPriority w:val="99"/>
    <w:rsid w:val="00E732BF"/>
    <w:rPr>
      <w:rFonts w:cs="Times New Roman"/>
    </w:rPr>
  </w:style>
  <w:style w:type="paragraph" w:styleId="2b">
    <w:name w:val="Body Text First Indent 2"/>
    <w:basedOn w:val="aa"/>
    <w:link w:val="2c"/>
    <w:rsid w:val="00E732BF"/>
    <w:pPr>
      <w:ind w:firstLine="210"/>
    </w:pPr>
  </w:style>
  <w:style w:type="character" w:customStyle="1" w:styleId="2c">
    <w:name w:val="Красная строка 2 Знак"/>
    <w:basedOn w:val="ab"/>
    <w:link w:val="2b"/>
    <w:rsid w:val="00E732BF"/>
    <w:rPr>
      <w:rFonts w:ascii="Times New Roman" w:eastAsia="Times New Roman" w:hAnsi="Times New Roman"/>
    </w:rPr>
  </w:style>
  <w:style w:type="paragraph" w:customStyle="1" w:styleId="affa">
    <w:name w:val="Основной текст с отступом.Нумерованный список !!.Надин стиль"/>
    <w:basedOn w:val="a"/>
    <w:rsid w:val="00E732BF"/>
    <w:pPr>
      <w:tabs>
        <w:tab w:val="left" w:pos="8647"/>
      </w:tabs>
      <w:ind w:right="139" w:firstLine="567"/>
      <w:jc w:val="both"/>
    </w:pPr>
    <w:rPr>
      <w:kern w:val="28"/>
      <w:sz w:val="28"/>
      <w:szCs w:val="20"/>
    </w:rPr>
  </w:style>
  <w:style w:type="character" w:styleId="affb">
    <w:name w:val="Emphasis"/>
    <w:basedOn w:val="a0"/>
    <w:uiPriority w:val="20"/>
    <w:qFormat/>
    <w:rsid w:val="00E732BF"/>
    <w:rPr>
      <w:rFonts w:ascii="Calibri" w:hAnsi="Calibri"/>
      <w:b/>
      <w:i/>
      <w:iCs/>
    </w:rPr>
  </w:style>
  <w:style w:type="character" w:styleId="affc">
    <w:name w:val="Subtle Emphasis"/>
    <w:uiPriority w:val="19"/>
    <w:qFormat/>
    <w:rsid w:val="00E732BF"/>
    <w:rPr>
      <w:i/>
      <w:color w:val="5A5A5A"/>
    </w:rPr>
  </w:style>
  <w:style w:type="character" w:styleId="affd">
    <w:name w:val="Intense Emphasis"/>
    <w:basedOn w:val="a0"/>
    <w:uiPriority w:val="21"/>
    <w:qFormat/>
    <w:rsid w:val="00E732BF"/>
    <w:rPr>
      <w:b/>
      <w:i/>
      <w:sz w:val="24"/>
      <w:szCs w:val="24"/>
      <w:u w:val="single"/>
    </w:rPr>
  </w:style>
  <w:style w:type="character" w:styleId="affe">
    <w:name w:val="Subtle Reference"/>
    <w:basedOn w:val="a0"/>
    <w:uiPriority w:val="31"/>
    <w:qFormat/>
    <w:rsid w:val="00E732BF"/>
    <w:rPr>
      <w:sz w:val="24"/>
      <w:szCs w:val="24"/>
      <w:u w:val="single"/>
    </w:rPr>
  </w:style>
  <w:style w:type="character" w:styleId="afff">
    <w:name w:val="Intense Reference"/>
    <w:basedOn w:val="a0"/>
    <w:uiPriority w:val="32"/>
    <w:qFormat/>
    <w:rsid w:val="00E732BF"/>
    <w:rPr>
      <w:b/>
      <w:sz w:val="24"/>
      <w:u w:val="single"/>
    </w:rPr>
  </w:style>
  <w:style w:type="character" w:styleId="afff0">
    <w:name w:val="Book Title"/>
    <w:basedOn w:val="a0"/>
    <w:uiPriority w:val="33"/>
    <w:qFormat/>
    <w:rsid w:val="00E732BF"/>
    <w:rPr>
      <w:rFonts w:ascii="Cambria" w:eastAsia="Times New Roman" w:hAnsi="Cambria"/>
      <w:b/>
      <w:i/>
      <w:sz w:val="24"/>
      <w:szCs w:val="24"/>
    </w:rPr>
  </w:style>
  <w:style w:type="paragraph" w:styleId="afff1">
    <w:name w:val="TOC Heading"/>
    <w:basedOn w:val="1"/>
    <w:next w:val="a"/>
    <w:uiPriority w:val="39"/>
    <w:qFormat/>
    <w:rsid w:val="00E732BF"/>
    <w:pPr>
      <w:spacing w:before="240" w:after="60"/>
      <w:jc w:val="left"/>
      <w:outlineLvl w:val="9"/>
    </w:pPr>
    <w:rPr>
      <w:rFonts w:ascii="Cambria" w:hAnsi="Cambria"/>
      <w:b/>
      <w:bCs/>
      <w:kern w:val="32"/>
      <w:sz w:val="32"/>
      <w:szCs w:val="32"/>
      <w:lang w:val="en-US" w:eastAsia="en-US" w:bidi="en-US"/>
    </w:rPr>
  </w:style>
  <w:style w:type="paragraph" w:customStyle="1" w:styleId="western">
    <w:name w:val="western"/>
    <w:basedOn w:val="a"/>
    <w:rsid w:val="00E732BF"/>
    <w:pPr>
      <w:spacing w:before="100" w:beforeAutospacing="1" w:after="115" w:line="276" w:lineRule="auto"/>
    </w:pPr>
    <w:rPr>
      <w:rFonts w:ascii="Arial" w:hAnsi="Arial" w:cs="Arial"/>
      <w:color w:val="000000"/>
      <w:sz w:val="22"/>
      <w:szCs w:val="22"/>
    </w:rPr>
  </w:style>
  <w:style w:type="paragraph" w:customStyle="1" w:styleId="cjk">
    <w:name w:val="cjk"/>
    <w:basedOn w:val="a"/>
    <w:rsid w:val="00E732BF"/>
    <w:pPr>
      <w:spacing w:before="100" w:beforeAutospacing="1" w:after="115" w:line="276" w:lineRule="auto"/>
    </w:pPr>
    <w:rPr>
      <w:rFonts w:ascii="Arial" w:hAnsi="Arial" w:cs="Arial"/>
      <w:color w:val="000000"/>
      <w:sz w:val="22"/>
      <w:szCs w:val="22"/>
    </w:rPr>
  </w:style>
  <w:style w:type="paragraph" w:customStyle="1" w:styleId="ctl">
    <w:name w:val="ctl"/>
    <w:basedOn w:val="a"/>
    <w:rsid w:val="00E732BF"/>
    <w:pPr>
      <w:spacing w:before="100" w:beforeAutospacing="1" w:after="115" w:line="276" w:lineRule="auto"/>
    </w:pPr>
    <w:rPr>
      <w:rFonts w:ascii="Arial" w:hAnsi="Arial" w:cs="Arial"/>
      <w:color w:val="000000"/>
      <w:sz w:val="22"/>
      <w:szCs w:val="22"/>
    </w:rPr>
  </w:style>
  <w:style w:type="character" w:customStyle="1" w:styleId="highlighthighlightactive">
    <w:name w:val="highlight highlight_active"/>
    <w:basedOn w:val="a0"/>
    <w:rsid w:val="00E732BF"/>
  </w:style>
  <w:style w:type="character" w:styleId="afff2">
    <w:name w:val="FollowedHyperlink"/>
    <w:basedOn w:val="a0"/>
    <w:rsid w:val="00E732BF"/>
    <w:rPr>
      <w:color w:val="0000FF"/>
      <w:u w:val="single"/>
    </w:rPr>
  </w:style>
  <w:style w:type="paragraph" w:customStyle="1" w:styleId="1b">
    <w:name w:val="Название объекта1"/>
    <w:basedOn w:val="a"/>
    <w:rsid w:val="00E732BF"/>
    <w:pPr>
      <w:suppressAutoHyphens/>
      <w:jc w:val="center"/>
    </w:pPr>
    <w:rPr>
      <w:b/>
      <w:sz w:val="32"/>
      <w:szCs w:val="20"/>
      <w:lang w:eastAsia="ar-SA"/>
    </w:rPr>
  </w:style>
  <w:style w:type="paragraph" w:customStyle="1" w:styleId="afff3">
    <w:name w:val="Таблицы (моноширинный)"/>
    <w:basedOn w:val="a"/>
    <w:next w:val="a"/>
    <w:uiPriority w:val="99"/>
    <w:rsid w:val="00E732BF"/>
    <w:pPr>
      <w:widowControl w:val="0"/>
      <w:jc w:val="both"/>
    </w:pPr>
    <w:rPr>
      <w:rFonts w:ascii="Courier New" w:hAnsi="Courier New" w:cs="Courier New"/>
      <w:sz w:val="38"/>
      <w:szCs w:val="38"/>
    </w:rPr>
  </w:style>
  <w:style w:type="table" w:styleId="afff4">
    <w:name w:val="Table Grid"/>
    <w:basedOn w:val="a1"/>
    <w:uiPriority w:val="59"/>
    <w:rsid w:val="00D64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9220">
      <w:bodyDiv w:val="1"/>
      <w:marLeft w:val="0"/>
      <w:marRight w:val="0"/>
      <w:marTop w:val="0"/>
      <w:marBottom w:val="0"/>
      <w:divBdr>
        <w:top w:val="none" w:sz="0" w:space="0" w:color="auto"/>
        <w:left w:val="none" w:sz="0" w:space="0" w:color="auto"/>
        <w:bottom w:val="none" w:sz="0" w:space="0" w:color="auto"/>
        <w:right w:val="none" w:sz="0" w:space="0" w:color="auto"/>
      </w:divBdr>
    </w:div>
    <w:div w:id="1138644291">
      <w:bodyDiv w:val="1"/>
      <w:marLeft w:val="0"/>
      <w:marRight w:val="0"/>
      <w:marTop w:val="0"/>
      <w:marBottom w:val="0"/>
      <w:divBdr>
        <w:top w:val="none" w:sz="0" w:space="0" w:color="auto"/>
        <w:left w:val="none" w:sz="0" w:space="0" w:color="auto"/>
        <w:bottom w:val="none" w:sz="0" w:space="0" w:color="auto"/>
        <w:right w:val="none" w:sz="0" w:space="0" w:color="auto"/>
      </w:divBdr>
    </w:div>
    <w:div w:id="1512526663">
      <w:bodyDiv w:val="1"/>
      <w:marLeft w:val="0"/>
      <w:marRight w:val="0"/>
      <w:marTop w:val="0"/>
      <w:marBottom w:val="0"/>
      <w:divBdr>
        <w:top w:val="none" w:sz="0" w:space="0" w:color="auto"/>
        <w:left w:val="none" w:sz="0" w:space="0" w:color="auto"/>
        <w:bottom w:val="none" w:sz="0" w:space="0" w:color="auto"/>
        <w:right w:val="none" w:sz="0" w:space="0" w:color="auto"/>
      </w:divBdr>
    </w:div>
    <w:div w:id="15711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28173482F37CEC98FE1F99C2F933001CC5A3295D04A1A3B232E0DDA68G3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igorod46.gosuslugi.ru/" TargetMode="External"/><Relationship Id="rId4" Type="http://schemas.openxmlformats.org/officeDocument/2006/relationships/settings" Target="settings.xml"/><Relationship Id="rId9" Type="http://schemas.openxmlformats.org/officeDocument/2006/relationships/hyperlink" Target="consultantplus://offline/ref=D9B28173482F37CEC98FE1FA8E43C93C07C4073A97D6464F627C75508D8A783D63G5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prigorod</dc:creator>
  <cp:lastModifiedBy>Uho2</cp:lastModifiedBy>
  <cp:revision>14</cp:revision>
  <cp:lastPrinted>2018-02-26T07:32:00Z</cp:lastPrinted>
  <dcterms:created xsi:type="dcterms:W3CDTF">2024-10-30T07:30:00Z</dcterms:created>
  <dcterms:modified xsi:type="dcterms:W3CDTF">2024-11-19T13:55:00Z</dcterms:modified>
</cp:coreProperties>
</file>