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71" w:rsidRPr="00810971" w:rsidRDefault="00810971" w:rsidP="00810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</w:t>
      </w:r>
      <w:r w:rsidRPr="00810971">
        <w:rPr>
          <w:rFonts w:ascii="Arial" w:hAnsi="Arial" w:cs="Arial"/>
          <w:b/>
          <w:sz w:val="32"/>
          <w:szCs w:val="32"/>
        </w:rPr>
        <w:t>НИСТРАЦИЯ</w:t>
      </w:r>
    </w:p>
    <w:p w:rsidR="00810971" w:rsidRPr="00810971" w:rsidRDefault="00810971" w:rsidP="00810971">
      <w:pPr>
        <w:jc w:val="center"/>
        <w:rPr>
          <w:rFonts w:ascii="Arial" w:hAnsi="Arial" w:cs="Arial"/>
          <w:b/>
          <w:sz w:val="32"/>
          <w:szCs w:val="32"/>
        </w:rPr>
      </w:pPr>
      <w:r w:rsidRPr="00810971">
        <w:rPr>
          <w:rFonts w:ascii="Arial" w:hAnsi="Arial" w:cs="Arial"/>
          <w:b/>
          <w:sz w:val="32"/>
          <w:szCs w:val="32"/>
        </w:rPr>
        <w:t xml:space="preserve">ПРИГОРОДНЕНСКОГО СЕЛЬСОВЕТА </w:t>
      </w:r>
    </w:p>
    <w:p w:rsidR="00810971" w:rsidRPr="00810971" w:rsidRDefault="00810971" w:rsidP="00810971">
      <w:pPr>
        <w:jc w:val="center"/>
        <w:rPr>
          <w:rFonts w:ascii="Arial" w:hAnsi="Arial" w:cs="Arial"/>
          <w:b/>
          <w:sz w:val="32"/>
          <w:szCs w:val="32"/>
        </w:rPr>
      </w:pPr>
      <w:r w:rsidRPr="00810971">
        <w:rPr>
          <w:rFonts w:ascii="Arial" w:hAnsi="Arial" w:cs="Arial"/>
          <w:b/>
          <w:sz w:val="32"/>
          <w:szCs w:val="32"/>
        </w:rPr>
        <w:t>РЫЛЬСКОГО РАЙОНА</w:t>
      </w:r>
    </w:p>
    <w:p w:rsidR="00810971" w:rsidRPr="00810971" w:rsidRDefault="00810971" w:rsidP="00810971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</w:p>
    <w:p w:rsidR="00810971" w:rsidRPr="00810971" w:rsidRDefault="00810971" w:rsidP="00810971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  <w:r w:rsidRPr="00810971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  <w:t>ПОСТАНОВЛЕНИЕ</w:t>
      </w:r>
    </w:p>
    <w:p w:rsidR="00810971" w:rsidRDefault="00810971" w:rsidP="0081097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10971">
        <w:rPr>
          <w:rFonts w:ascii="Arial" w:hAnsi="Arial" w:cs="Arial"/>
          <w:b/>
          <w:sz w:val="32"/>
          <w:szCs w:val="32"/>
          <w:lang w:eastAsia="en-US"/>
        </w:rPr>
        <w:t xml:space="preserve">от  01 ноября </w:t>
      </w:r>
      <w:smartTag w:uri="urn:schemas-microsoft-com:office:smarttags" w:element="metricconverter">
        <w:smartTagPr>
          <w:attr w:name="ProductID" w:val="2024 г"/>
        </w:smartTagPr>
        <w:r w:rsidRPr="00810971">
          <w:rPr>
            <w:rFonts w:ascii="Arial" w:hAnsi="Arial" w:cs="Arial"/>
            <w:b/>
            <w:sz w:val="32"/>
            <w:szCs w:val="32"/>
            <w:lang w:eastAsia="en-US"/>
          </w:rPr>
          <w:t>2024 г</w:t>
        </w:r>
      </w:smartTag>
      <w:r w:rsidRPr="00810971">
        <w:rPr>
          <w:rFonts w:ascii="Arial" w:hAnsi="Arial" w:cs="Arial"/>
          <w:b/>
          <w:sz w:val="32"/>
          <w:szCs w:val="32"/>
          <w:lang w:eastAsia="en-US"/>
        </w:rPr>
        <w:t>. №</w:t>
      </w:r>
      <w:r>
        <w:rPr>
          <w:rFonts w:ascii="Arial" w:hAnsi="Arial" w:cs="Arial"/>
          <w:b/>
          <w:sz w:val="32"/>
          <w:szCs w:val="32"/>
          <w:lang w:eastAsia="en-US"/>
        </w:rPr>
        <w:t>65</w:t>
      </w:r>
    </w:p>
    <w:p w:rsidR="00810971" w:rsidRPr="00810971" w:rsidRDefault="00810971" w:rsidP="00810971">
      <w:pPr>
        <w:jc w:val="center"/>
        <w:rPr>
          <w:rFonts w:ascii="Arial" w:hAnsi="Arial" w:cs="Arial"/>
          <w:sz w:val="32"/>
          <w:szCs w:val="32"/>
          <w:lang w:eastAsia="en-US"/>
        </w:rPr>
      </w:pPr>
    </w:p>
    <w:p w:rsidR="00810971" w:rsidRPr="00810971" w:rsidRDefault="00810971" w:rsidP="00810971">
      <w:pPr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810971">
        <w:rPr>
          <w:rFonts w:ascii="Arial" w:hAnsi="Arial" w:cs="Arial"/>
          <w:b/>
          <w:sz w:val="32"/>
          <w:szCs w:val="32"/>
        </w:rPr>
        <w:t>Об утверждении Указаний об установлении детализации и определении порядка применения бюджетной классификации Российской Федерации в части, относящийся к бюджету муниципального образования «</w:t>
      </w:r>
      <w:proofErr w:type="spellStart"/>
      <w:r w:rsidRPr="00810971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810971">
        <w:rPr>
          <w:rFonts w:ascii="Arial" w:hAnsi="Arial" w:cs="Arial"/>
          <w:b/>
          <w:sz w:val="32"/>
          <w:szCs w:val="32"/>
        </w:rPr>
        <w:t xml:space="preserve"> сельсовет» Рыльского района</w:t>
      </w:r>
    </w:p>
    <w:p w:rsidR="00810971" w:rsidRPr="00810971" w:rsidRDefault="00810971" w:rsidP="00810971">
      <w:pPr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81097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764856" w:rsidRPr="00810971" w:rsidRDefault="00764856" w:rsidP="00764856">
      <w:pPr>
        <w:widowControl w:val="0"/>
        <w:shd w:val="clear" w:color="auto" w:fill="FFFFFF"/>
        <w:autoSpaceDE w:val="0"/>
        <w:jc w:val="center"/>
        <w:rPr>
          <w:rFonts w:ascii="Arial" w:hAnsi="Arial" w:cs="Arial"/>
          <w:b/>
          <w:bCs/>
          <w:caps/>
          <w:color w:val="000000"/>
          <w:spacing w:val="-20"/>
          <w:sz w:val="32"/>
          <w:szCs w:val="32"/>
        </w:rPr>
      </w:pPr>
    </w:p>
    <w:p w:rsidR="00700AFD" w:rsidRPr="00810971" w:rsidRDefault="00700AFD" w:rsidP="00233E36">
      <w:pPr>
        <w:ind w:firstLine="851"/>
        <w:jc w:val="both"/>
        <w:rPr>
          <w:rFonts w:ascii="Arial" w:hAnsi="Arial" w:cs="Arial"/>
        </w:rPr>
      </w:pPr>
      <w:r w:rsidRPr="00810971">
        <w:rPr>
          <w:rFonts w:ascii="Arial" w:hAnsi="Arial" w:cs="Arial"/>
        </w:rPr>
        <w:t xml:space="preserve">В соответствии с требованиями статьи 8 Бюджетного кодекса Российской Федерации, Приказом Министерства финансов Российской Федерации от 8 июня 2018 года №132н «Об утверждении Порядка применения кодов бюджетной классификации Российской Федерации» Администрация </w:t>
      </w:r>
      <w:proofErr w:type="spellStart"/>
      <w:r w:rsidRPr="00810971">
        <w:rPr>
          <w:rFonts w:ascii="Arial" w:hAnsi="Arial" w:cs="Arial"/>
        </w:rPr>
        <w:t>Пригородненского</w:t>
      </w:r>
      <w:proofErr w:type="spellEnd"/>
      <w:r w:rsidRPr="00810971">
        <w:rPr>
          <w:rFonts w:ascii="Arial" w:hAnsi="Arial" w:cs="Arial"/>
        </w:rPr>
        <w:t xml:space="preserve"> сельсовета Рыльского района постановляет:</w:t>
      </w:r>
    </w:p>
    <w:p w:rsidR="00700AFD" w:rsidRPr="00810971" w:rsidRDefault="00233E36" w:rsidP="00233E36">
      <w:pPr>
        <w:pStyle w:val="afc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810971">
        <w:rPr>
          <w:rFonts w:ascii="Arial" w:hAnsi="Arial" w:cs="Arial"/>
          <w:b w:val="0"/>
          <w:sz w:val="24"/>
          <w:szCs w:val="24"/>
        </w:rPr>
        <w:t>1.</w:t>
      </w:r>
      <w:r w:rsidR="00700AFD" w:rsidRPr="00810971">
        <w:rPr>
          <w:rFonts w:ascii="Arial" w:hAnsi="Arial" w:cs="Arial"/>
          <w:b w:val="0"/>
          <w:sz w:val="24"/>
          <w:szCs w:val="24"/>
        </w:rPr>
        <w:t>Утвердить прилагаемые 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</w:r>
      <w:proofErr w:type="spellStart"/>
      <w:r w:rsidR="00700AFD" w:rsidRPr="00810971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700AFD" w:rsidRPr="00810971">
        <w:rPr>
          <w:rFonts w:ascii="Arial" w:hAnsi="Arial" w:cs="Arial"/>
          <w:b w:val="0"/>
          <w:sz w:val="24"/>
          <w:szCs w:val="24"/>
        </w:rPr>
        <w:t xml:space="preserve"> сельсовет» Рыльского района Курской области.</w:t>
      </w:r>
    </w:p>
    <w:p w:rsidR="00700AFD" w:rsidRPr="00810971" w:rsidRDefault="009D6C29" w:rsidP="00233E36">
      <w:pPr>
        <w:pStyle w:val="afc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810971">
        <w:rPr>
          <w:rFonts w:ascii="Arial" w:hAnsi="Arial" w:cs="Arial"/>
          <w:b w:val="0"/>
          <w:sz w:val="24"/>
          <w:szCs w:val="24"/>
        </w:rPr>
        <w:t>2.</w:t>
      </w:r>
      <w:r w:rsidR="00700AFD" w:rsidRPr="00810971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 </w:t>
      </w:r>
      <w:proofErr w:type="spellStart"/>
      <w:r w:rsidR="00700AFD" w:rsidRPr="00810971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700AFD" w:rsidRPr="00810971">
        <w:rPr>
          <w:rFonts w:ascii="Arial" w:hAnsi="Arial" w:cs="Arial"/>
          <w:b w:val="0"/>
          <w:sz w:val="24"/>
          <w:szCs w:val="24"/>
        </w:rPr>
        <w:t xml:space="preserve"> сельсовета Рыльского района от </w:t>
      </w:r>
      <w:r w:rsidR="00863099" w:rsidRPr="00810971">
        <w:rPr>
          <w:rFonts w:ascii="Arial" w:hAnsi="Arial" w:cs="Arial"/>
          <w:b w:val="0"/>
          <w:sz w:val="24"/>
          <w:szCs w:val="24"/>
        </w:rPr>
        <w:t>1</w:t>
      </w:r>
      <w:r w:rsidR="00233E36" w:rsidRPr="00810971">
        <w:rPr>
          <w:rFonts w:ascii="Arial" w:hAnsi="Arial" w:cs="Arial"/>
          <w:b w:val="0"/>
          <w:sz w:val="24"/>
          <w:szCs w:val="24"/>
        </w:rPr>
        <w:t>1</w:t>
      </w:r>
      <w:r w:rsidR="00863099" w:rsidRPr="00810971">
        <w:rPr>
          <w:rFonts w:ascii="Arial" w:hAnsi="Arial" w:cs="Arial"/>
          <w:b w:val="0"/>
          <w:sz w:val="24"/>
          <w:szCs w:val="24"/>
        </w:rPr>
        <w:t>.11</w:t>
      </w:r>
      <w:r w:rsidR="00700AFD" w:rsidRPr="00810971">
        <w:rPr>
          <w:rFonts w:ascii="Arial" w:hAnsi="Arial" w:cs="Arial"/>
          <w:b w:val="0"/>
          <w:sz w:val="24"/>
          <w:szCs w:val="24"/>
        </w:rPr>
        <w:t>.202</w:t>
      </w:r>
      <w:r w:rsidR="00233E36" w:rsidRPr="00810971">
        <w:rPr>
          <w:rFonts w:ascii="Arial" w:hAnsi="Arial" w:cs="Arial"/>
          <w:b w:val="0"/>
          <w:sz w:val="24"/>
          <w:szCs w:val="24"/>
        </w:rPr>
        <w:t>2</w:t>
      </w:r>
      <w:r w:rsidR="006E66BE" w:rsidRPr="00810971">
        <w:rPr>
          <w:rFonts w:ascii="Arial" w:hAnsi="Arial" w:cs="Arial"/>
          <w:b w:val="0"/>
          <w:sz w:val="24"/>
          <w:szCs w:val="24"/>
        </w:rPr>
        <w:t xml:space="preserve"> № </w:t>
      </w:r>
      <w:r w:rsidR="00233E36" w:rsidRPr="00810971">
        <w:rPr>
          <w:rFonts w:ascii="Arial" w:hAnsi="Arial" w:cs="Arial"/>
          <w:b w:val="0"/>
          <w:sz w:val="24"/>
          <w:szCs w:val="24"/>
        </w:rPr>
        <w:t>94</w:t>
      </w:r>
      <w:r w:rsidR="00700AFD" w:rsidRPr="00810971">
        <w:rPr>
          <w:rFonts w:ascii="Arial" w:hAnsi="Arial" w:cs="Arial"/>
          <w:b w:val="0"/>
          <w:sz w:val="24"/>
          <w:szCs w:val="24"/>
        </w:rPr>
        <w:t xml:space="preserve"> «</w:t>
      </w:r>
      <w:r w:rsidR="00700AFD" w:rsidRPr="0081097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Об утверждении Указаний об установлении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</w:r>
      <w:proofErr w:type="spellStart"/>
      <w:r w:rsidR="00700AFD" w:rsidRPr="00810971">
        <w:rPr>
          <w:rFonts w:ascii="Arial" w:hAnsi="Arial" w:cs="Arial"/>
          <w:b w:val="0"/>
          <w:sz w:val="24"/>
          <w:szCs w:val="24"/>
        </w:rPr>
        <w:t>Пригородненский</w:t>
      </w:r>
      <w:proofErr w:type="spellEnd"/>
      <w:r w:rsidR="00223984" w:rsidRPr="00810971">
        <w:rPr>
          <w:rFonts w:ascii="Arial" w:hAnsi="Arial" w:cs="Arial"/>
          <w:b w:val="0"/>
          <w:sz w:val="24"/>
          <w:szCs w:val="24"/>
        </w:rPr>
        <w:t xml:space="preserve"> </w:t>
      </w:r>
      <w:r w:rsidR="00700AFD" w:rsidRPr="0081097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сельсовет» Рыльского района Курской области.</w:t>
      </w:r>
    </w:p>
    <w:p w:rsidR="00700AFD" w:rsidRPr="00810971" w:rsidRDefault="00863099" w:rsidP="00233E36">
      <w:pPr>
        <w:ind w:firstLine="851"/>
        <w:jc w:val="both"/>
        <w:rPr>
          <w:rFonts w:ascii="Arial" w:hAnsi="Arial" w:cs="Arial"/>
        </w:rPr>
      </w:pPr>
      <w:r w:rsidRPr="00810971">
        <w:rPr>
          <w:rFonts w:ascii="Arial" w:hAnsi="Arial" w:cs="Arial"/>
        </w:rPr>
        <w:t>3</w:t>
      </w:r>
      <w:r w:rsidR="00700AFD" w:rsidRPr="00810971">
        <w:rPr>
          <w:rFonts w:ascii="Arial" w:hAnsi="Arial" w:cs="Arial"/>
        </w:rPr>
        <w:t xml:space="preserve">. </w:t>
      </w:r>
      <w:proofErr w:type="gramStart"/>
      <w:r w:rsidR="00700AFD" w:rsidRPr="00810971">
        <w:rPr>
          <w:rFonts w:ascii="Arial" w:hAnsi="Arial" w:cs="Arial"/>
        </w:rPr>
        <w:t>Контроль за</w:t>
      </w:r>
      <w:proofErr w:type="gramEnd"/>
      <w:r w:rsidR="00700AFD" w:rsidRPr="00810971">
        <w:rPr>
          <w:rFonts w:ascii="Arial" w:hAnsi="Arial" w:cs="Arial"/>
        </w:rPr>
        <w:t xml:space="preserve"> исполнением настоящего постановления </w:t>
      </w:r>
      <w:r w:rsidRPr="00810971">
        <w:rPr>
          <w:rFonts w:ascii="Arial" w:hAnsi="Arial" w:cs="Arial"/>
        </w:rPr>
        <w:t>оставляю за собой.</w:t>
      </w:r>
    </w:p>
    <w:p w:rsidR="00700AFD" w:rsidRPr="00810971" w:rsidRDefault="00863099" w:rsidP="00233E36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810971">
        <w:rPr>
          <w:rFonts w:ascii="Arial" w:eastAsia="Calibri" w:hAnsi="Arial" w:cs="Arial"/>
          <w:lang w:eastAsia="en-US"/>
        </w:rPr>
        <w:t>4.</w:t>
      </w:r>
      <w:r w:rsidR="00700AFD" w:rsidRPr="00810971">
        <w:rPr>
          <w:rFonts w:ascii="Arial" w:eastAsia="Calibri" w:hAnsi="Arial" w:cs="Arial"/>
          <w:lang w:eastAsia="en-US"/>
        </w:rPr>
        <w:t xml:space="preserve">Настоящее постановление  вступает в силу после его официального </w:t>
      </w:r>
      <w:r w:rsidRPr="00810971">
        <w:rPr>
          <w:rFonts w:ascii="Arial" w:eastAsia="Calibri" w:hAnsi="Arial" w:cs="Arial"/>
          <w:lang w:eastAsia="en-US"/>
        </w:rPr>
        <w:t xml:space="preserve">  о</w:t>
      </w:r>
      <w:r w:rsidR="00700AFD" w:rsidRPr="00810971">
        <w:rPr>
          <w:rFonts w:ascii="Arial" w:eastAsia="Calibri" w:hAnsi="Arial" w:cs="Arial"/>
          <w:lang w:eastAsia="en-US"/>
        </w:rPr>
        <w:t>публикования.</w:t>
      </w:r>
    </w:p>
    <w:p w:rsidR="00700AFD" w:rsidRPr="00700AFD" w:rsidRDefault="00700AFD" w:rsidP="00233E36">
      <w:pPr>
        <w:ind w:firstLine="851"/>
        <w:rPr>
          <w:rFonts w:eastAsia="Calibri"/>
          <w:lang w:eastAsia="en-US"/>
        </w:rPr>
      </w:pPr>
    </w:p>
    <w:p w:rsidR="00700AFD" w:rsidRPr="00700AFD" w:rsidRDefault="00700AFD" w:rsidP="00700AFD">
      <w:pPr>
        <w:rPr>
          <w:rFonts w:eastAsia="Calibri"/>
          <w:lang w:eastAsia="en-US"/>
        </w:rPr>
      </w:pPr>
    </w:p>
    <w:p w:rsidR="00700AFD" w:rsidRPr="00700AFD" w:rsidRDefault="00700AFD" w:rsidP="00700AFD">
      <w:pPr>
        <w:rPr>
          <w:rFonts w:eastAsia="Calibri"/>
          <w:lang w:eastAsia="en-US"/>
        </w:rPr>
      </w:pPr>
    </w:p>
    <w:p w:rsidR="00700AFD" w:rsidRPr="00810971" w:rsidRDefault="00700AFD" w:rsidP="00700AFD">
      <w:pPr>
        <w:jc w:val="both"/>
        <w:rPr>
          <w:rFonts w:ascii="Arial" w:hAnsi="Arial" w:cs="Arial"/>
        </w:rPr>
      </w:pPr>
      <w:r w:rsidRPr="00810971">
        <w:rPr>
          <w:rFonts w:ascii="Arial" w:hAnsi="Arial" w:cs="Arial"/>
          <w:bCs/>
        </w:rPr>
        <w:t>Глав</w:t>
      </w:r>
      <w:r w:rsidR="00233E36" w:rsidRPr="00810971">
        <w:rPr>
          <w:rFonts w:ascii="Arial" w:hAnsi="Arial" w:cs="Arial"/>
          <w:bCs/>
        </w:rPr>
        <w:t>а</w:t>
      </w:r>
      <w:r w:rsidR="00223984" w:rsidRPr="00810971">
        <w:rPr>
          <w:rFonts w:ascii="Arial" w:hAnsi="Arial" w:cs="Arial"/>
          <w:bCs/>
        </w:rPr>
        <w:t xml:space="preserve"> </w:t>
      </w:r>
      <w:proofErr w:type="spellStart"/>
      <w:r w:rsidRPr="00810971">
        <w:rPr>
          <w:rFonts w:ascii="Arial" w:hAnsi="Arial" w:cs="Arial"/>
        </w:rPr>
        <w:t>Пригородненского</w:t>
      </w:r>
      <w:proofErr w:type="spellEnd"/>
      <w:r w:rsidRPr="00810971">
        <w:rPr>
          <w:rFonts w:ascii="Arial" w:hAnsi="Arial" w:cs="Arial"/>
        </w:rPr>
        <w:t xml:space="preserve"> сельсовета </w:t>
      </w:r>
    </w:p>
    <w:p w:rsidR="00700AFD" w:rsidRPr="00810971" w:rsidRDefault="00700AFD" w:rsidP="00700AFD">
      <w:pPr>
        <w:jc w:val="both"/>
        <w:rPr>
          <w:rFonts w:ascii="Arial" w:hAnsi="Arial" w:cs="Arial"/>
          <w:bCs/>
        </w:rPr>
      </w:pPr>
      <w:r w:rsidRPr="00810971">
        <w:rPr>
          <w:rFonts w:ascii="Arial" w:hAnsi="Arial" w:cs="Arial"/>
          <w:bCs/>
        </w:rPr>
        <w:t xml:space="preserve">Рыльского района                      </w:t>
      </w:r>
      <w:r w:rsidR="00810971">
        <w:rPr>
          <w:rFonts w:ascii="Arial" w:hAnsi="Arial" w:cs="Arial"/>
          <w:bCs/>
        </w:rPr>
        <w:t xml:space="preserve"> </w:t>
      </w:r>
      <w:r w:rsidRPr="00810971">
        <w:rPr>
          <w:rFonts w:ascii="Arial" w:hAnsi="Arial" w:cs="Arial"/>
          <w:bCs/>
        </w:rPr>
        <w:t xml:space="preserve">                                                                 </w:t>
      </w:r>
      <w:r w:rsidR="00233E36" w:rsidRPr="00810971">
        <w:rPr>
          <w:rFonts w:ascii="Arial" w:hAnsi="Arial" w:cs="Arial"/>
          <w:bCs/>
        </w:rPr>
        <w:t>А.В. Лунев</w:t>
      </w:r>
    </w:p>
    <w:p w:rsidR="00700AFD" w:rsidRPr="00810971" w:rsidRDefault="00810971" w:rsidP="00700AFD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700AFD" w:rsidRPr="00810971" w:rsidRDefault="00700AFD" w:rsidP="00700AFD">
      <w:pPr>
        <w:rPr>
          <w:rFonts w:ascii="Arial" w:eastAsia="Calibri" w:hAnsi="Arial" w:cs="Arial"/>
          <w:lang w:eastAsia="en-US"/>
        </w:rPr>
      </w:pPr>
    </w:p>
    <w:p w:rsidR="00700AFD" w:rsidRPr="00810971" w:rsidRDefault="00700AFD" w:rsidP="00700AFD">
      <w:pPr>
        <w:rPr>
          <w:rFonts w:ascii="Arial" w:eastAsia="Calibri" w:hAnsi="Arial" w:cs="Arial"/>
          <w:lang w:eastAsia="en-US"/>
        </w:rPr>
      </w:pPr>
    </w:p>
    <w:p w:rsidR="00700AFD" w:rsidRDefault="00700AFD" w:rsidP="00700AFD">
      <w:pPr>
        <w:rPr>
          <w:rFonts w:eastAsia="Calibri"/>
          <w:lang w:eastAsia="en-US"/>
        </w:rPr>
      </w:pPr>
    </w:p>
    <w:p w:rsidR="0039628F" w:rsidRDefault="0039628F" w:rsidP="00700AFD">
      <w:pPr>
        <w:rPr>
          <w:rFonts w:eastAsia="Calibri"/>
          <w:lang w:eastAsia="en-US"/>
        </w:rPr>
      </w:pPr>
    </w:p>
    <w:p w:rsidR="0039628F" w:rsidRPr="00700AFD" w:rsidRDefault="0039628F" w:rsidP="00700AFD">
      <w:pPr>
        <w:rPr>
          <w:rFonts w:eastAsia="Calibri"/>
          <w:lang w:eastAsia="en-US"/>
        </w:rPr>
      </w:pPr>
    </w:p>
    <w:p w:rsidR="00700AFD" w:rsidRPr="00700AFD" w:rsidRDefault="00700AFD" w:rsidP="00700AFD">
      <w:pPr>
        <w:rPr>
          <w:rFonts w:eastAsia="Calibri"/>
          <w:lang w:eastAsia="en-US"/>
        </w:rPr>
      </w:pPr>
    </w:p>
    <w:p w:rsidR="00700AFD" w:rsidRPr="0039628F" w:rsidRDefault="00700AFD" w:rsidP="009D6C29">
      <w:pPr>
        <w:ind w:left="4956" w:firstLine="708"/>
        <w:rPr>
          <w:rFonts w:ascii="Arial" w:hAnsi="Arial" w:cs="Arial"/>
        </w:rPr>
      </w:pPr>
      <w:r w:rsidRPr="0039628F">
        <w:rPr>
          <w:rFonts w:ascii="Arial" w:hAnsi="Arial" w:cs="Arial"/>
        </w:rPr>
        <w:t>УТВЕРЖДЕНЫ</w:t>
      </w:r>
    </w:p>
    <w:p w:rsidR="00700AFD" w:rsidRPr="0039628F" w:rsidRDefault="0039628F" w:rsidP="0039628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700AFD" w:rsidRPr="0039628F">
        <w:rPr>
          <w:rFonts w:ascii="Arial" w:hAnsi="Arial" w:cs="Arial"/>
        </w:rPr>
        <w:t xml:space="preserve">Постановлением Администрации </w:t>
      </w:r>
    </w:p>
    <w:p w:rsidR="0039628F" w:rsidRDefault="0039628F" w:rsidP="0039628F">
      <w:pPr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700AFD" w:rsidRPr="0039628F">
        <w:rPr>
          <w:rFonts w:ascii="Arial" w:hAnsi="Arial" w:cs="Arial"/>
        </w:rPr>
        <w:t>Пригородненского</w:t>
      </w:r>
      <w:proofErr w:type="spellEnd"/>
      <w:r w:rsidR="00700AFD" w:rsidRPr="0039628F">
        <w:rPr>
          <w:rFonts w:ascii="Arial" w:hAnsi="Arial" w:cs="Arial"/>
        </w:rPr>
        <w:t xml:space="preserve"> сельсовета</w:t>
      </w:r>
    </w:p>
    <w:p w:rsidR="009D6C29" w:rsidRPr="0039628F" w:rsidRDefault="00700AFD" w:rsidP="0039628F">
      <w:pPr>
        <w:ind w:left="4111"/>
        <w:rPr>
          <w:rFonts w:ascii="Arial" w:hAnsi="Arial" w:cs="Arial"/>
          <w:color w:val="000000"/>
        </w:rPr>
      </w:pPr>
      <w:r w:rsidRPr="0039628F">
        <w:rPr>
          <w:rFonts w:ascii="Arial" w:hAnsi="Arial" w:cs="Arial"/>
        </w:rPr>
        <w:t xml:space="preserve"> </w:t>
      </w:r>
      <w:r w:rsidR="009D6C29" w:rsidRPr="0039628F">
        <w:rPr>
          <w:rFonts w:ascii="Arial" w:hAnsi="Arial" w:cs="Arial"/>
        </w:rPr>
        <w:t>Рыльского р</w:t>
      </w:r>
      <w:r w:rsidRPr="0039628F">
        <w:rPr>
          <w:rFonts w:ascii="Arial" w:hAnsi="Arial" w:cs="Arial"/>
        </w:rPr>
        <w:t>айона</w:t>
      </w:r>
    </w:p>
    <w:p w:rsidR="00700AFD" w:rsidRPr="0039628F" w:rsidRDefault="0039628F" w:rsidP="0039628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</w:t>
      </w:r>
      <w:r w:rsidR="00700AFD" w:rsidRPr="0039628F">
        <w:rPr>
          <w:rFonts w:ascii="Arial" w:hAnsi="Arial" w:cs="Arial"/>
          <w:color w:val="000000"/>
        </w:rPr>
        <w:t>№</w:t>
      </w:r>
      <w:r w:rsidR="009D6C29" w:rsidRPr="0039628F">
        <w:rPr>
          <w:rFonts w:ascii="Arial" w:hAnsi="Arial" w:cs="Arial"/>
          <w:color w:val="000000"/>
        </w:rPr>
        <w:t>65</w:t>
      </w:r>
      <w:r w:rsidR="00700AFD" w:rsidRPr="0039628F">
        <w:rPr>
          <w:rFonts w:ascii="Arial" w:hAnsi="Arial" w:cs="Arial"/>
          <w:color w:val="000000"/>
        </w:rPr>
        <w:t xml:space="preserve"> от </w:t>
      </w:r>
      <w:r w:rsidR="009D6C29" w:rsidRPr="0039628F">
        <w:rPr>
          <w:rFonts w:ascii="Arial" w:hAnsi="Arial" w:cs="Arial"/>
          <w:color w:val="000000"/>
        </w:rPr>
        <w:t>0</w:t>
      </w:r>
      <w:r w:rsidR="00863099" w:rsidRPr="0039628F">
        <w:rPr>
          <w:rFonts w:ascii="Arial" w:hAnsi="Arial" w:cs="Arial"/>
          <w:color w:val="000000"/>
        </w:rPr>
        <w:t>1</w:t>
      </w:r>
      <w:r w:rsidR="00700AFD" w:rsidRPr="0039628F">
        <w:rPr>
          <w:rFonts w:ascii="Arial" w:hAnsi="Arial" w:cs="Arial"/>
          <w:color w:val="000000"/>
        </w:rPr>
        <w:t>.11.202</w:t>
      </w:r>
      <w:r w:rsidR="009D6C29" w:rsidRPr="0039628F">
        <w:rPr>
          <w:rFonts w:ascii="Arial" w:hAnsi="Arial" w:cs="Arial"/>
          <w:color w:val="000000"/>
        </w:rPr>
        <w:t>4</w:t>
      </w:r>
    </w:p>
    <w:p w:rsidR="00700AFD" w:rsidRDefault="00700AFD" w:rsidP="0039628F">
      <w:pPr>
        <w:pStyle w:val="afc"/>
        <w:jc w:val="left"/>
        <w:rPr>
          <w:sz w:val="26"/>
          <w:szCs w:val="26"/>
        </w:rPr>
      </w:pPr>
    </w:p>
    <w:p w:rsidR="00700AFD" w:rsidRDefault="00700AFD" w:rsidP="00700AFD">
      <w:pPr>
        <w:pStyle w:val="afc"/>
        <w:rPr>
          <w:sz w:val="26"/>
          <w:szCs w:val="26"/>
        </w:rPr>
      </w:pPr>
    </w:p>
    <w:p w:rsidR="0039628F" w:rsidRDefault="0039628F" w:rsidP="00700AFD">
      <w:pPr>
        <w:pStyle w:val="afc"/>
        <w:rPr>
          <w:sz w:val="26"/>
          <w:szCs w:val="26"/>
        </w:rPr>
      </w:pPr>
    </w:p>
    <w:p w:rsidR="00700AFD" w:rsidRPr="0039628F" w:rsidRDefault="00700AFD" w:rsidP="00700AFD">
      <w:pPr>
        <w:pStyle w:val="afc"/>
        <w:rPr>
          <w:rFonts w:ascii="Arial" w:hAnsi="Arial" w:cs="Arial"/>
          <w:sz w:val="32"/>
          <w:szCs w:val="32"/>
        </w:rPr>
      </w:pPr>
      <w:r w:rsidRPr="0039628F">
        <w:rPr>
          <w:rFonts w:ascii="Arial" w:hAnsi="Arial" w:cs="Arial"/>
          <w:sz w:val="32"/>
          <w:szCs w:val="32"/>
        </w:rPr>
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</w:r>
      <w:proofErr w:type="spellStart"/>
      <w:r w:rsidR="00223984" w:rsidRPr="0039628F">
        <w:rPr>
          <w:rFonts w:ascii="Arial" w:hAnsi="Arial" w:cs="Arial"/>
          <w:sz w:val="32"/>
          <w:szCs w:val="32"/>
        </w:rPr>
        <w:t>Пригородненский</w:t>
      </w:r>
      <w:proofErr w:type="spellEnd"/>
      <w:r w:rsidRPr="0039628F">
        <w:rPr>
          <w:rFonts w:ascii="Arial" w:hAnsi="Arial" w:cs="Arial"/>
          <w:sz w:val="32"/>
          <w:szCs w:val="32"/>
        </w:rPr>
        <w:t xml:space="preserve"> сельсовет» Рыльского района Курской области</w:t>
      </w:r>
    </w:p>
    <w:p w:rsidR="00700AFD" w:rsidRPr="00526CC4" w:rsidRDefault="00700AFD" w:rsidP="00700AFD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E66BE" w:rsidRPr="0039628F" w:rsidRDefault="006E66BE" w:rsidP="0039628F">
      <w:pPr>
        <w:pStyle w:val="ConsNormal"/>
        <w:widowControl/>
        <w:ind w:firstLine="851"/>
        <w:jc w:val="both"/>
        <w:rPr>
          <w:b/>
          <w:sz w:val="30"/>
          <w:szCs w:val="30"/>
        </w:rPr>
      </w:pPr>
      <w:r w:rsidRPr="0039628F">
        <w:rPr>
          <w:b/>
          <w:sz w:val="30"/>
          <w:szCs w:val="30"/>
        </w:rPr>
        <w:t xml:space="preserve">Раздел </w:t>
      </w:r>
      <w:r w:rsidRPr="0039628F">
        <w:rPr>
          <w:b/>
          <w:sz w:val="30"/>
          <w:szCs w:val="30"/>
          <w:lang w:val="en-US"/>
        </w:rPr>
        <w:t>I</w:t>
      </w:r>
      <w:r w:rsidRPr="0039628F">
        <w:rPr>
          <w:b/>
          <w:sz w:val="30"/>
          <w:szCs w:val="30"/>
        </w:rPr>
        <w:t xml:space="preserve"> «Классификация доходов бюджета </w:t>
      </w:r>
      <w:proofErr w:type="spellStart"/>
      <w:r w:rsidRPr="0039628F">
        <w:rPr>
          <w:b/>
          <w:sz w:val="30"/>
          <w:szCs w:val="30"/>
        </w:rPr>
        <w:t>Пригородненского</w:t>
      </w:r>
      <w:proofErr w:type="spellEnd"/>
      <w:r w:rsidRPr="0039628F">
        <w:rPr>
          <w:b/>
          <w:sz w:val="30"/>
          <w:szCs w:val="30"/>
        </w:rPr>
        <w:t xml:space="preserve"> сельсовета Рыльского района Курской области»</w:t>
      </w:r>
    </w:p>
    <w:p w:rsidR="006E66BE" w:rsidRPr="000614D3" w:rsidRDefault="006E66BE" w:rsidP="006E66BE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6BE" w:rsidRPr="0039628F" w:rsidRDefault="006E66BE" w:rsidP="0039628F">
      <w:pPr>
        <w:ind w:firstLine="851"/>
        <w:jc w:val="both"/>
        <w:rPr>
          <w:rFonts w:ascii="Arial" w:hAnsi="Arial" w:cs="Arial"/>
        </w:rPr>
      </w:pPr>
      <w:proofErr w:type="gramStart"/>
      <w:r w:rsidRPr="0039628F">
        <w:rPr>
          <w:rFonts w:ascii="Arial" w:hAnsi="Arial" w:cs="Arial"/>
        </w:rPr>
        <w:t xml:space="preserve">В целях упорядочения платежей, поступающих в бюджет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Pr="0039628F">
        <w:rPr>
          <w:rFonts w:ascii="Arial" w:hAnsi="Arial" w:cs="Arial"/>
        </w:rPr>
        <w:t xml:space="preserve"> сельсовета Рыльского района Курской области в уплату государственной пошлины, в рамках первого - четвертого знаков подвида доходов классификации доходов бюджета  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Pr="0039628F">
        <w:rPr>
          <w:rFonts w:ascii="Arial" w:hAnsi="Arial" w:cs="Arial"/>
        </w:rPr>
        <w:t xml:space="preserve"> сельсовета Рыльского района Курской области по виду дохода 000 1 08 04020 01 0000 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</w:t>
      </w:r>
      <w:proofErr w:type="gramEnd"/>
      <w:r w:rsidRPr="0039628F">
        <w:rPr>
          <w:rFonts w:ascii="Arial" w:hAnsi="Arial" w:cs="Arial"/>
        </w:rPr>
        <w:t xml:space="preserve"> Российской Федерации на совершение нотариальных действий» установить следующую структуру кода подвида доходов:</w:t>
      </w:r>
    </w:p>
    <w:p w:rsidR="006E66BE" w:rsidRPr="0039628F" w:rsidRDefault="006E66BE" w:rsidP="0039628F">
      <w:pPr>
        <w:ind w:firstLine="851"/>
        <w:jc w:val="both"/>
        <w:rPr>
          <w:rFonts w:ascii="Arial" w:hAnsi="Arial" w:cs="Arial"/>
        </w:rPr>
      </w:pPr>
      <w:proofErr w:type="gramStart"/>
      <w:r w:rsidRPr="0039628F">
        <w:rPr>
          <w:rFonts w:ascii="Arial" w:hAnsi="Arial" w:cs="Arial"/>
        </w:rPr>
        <w:t>1000- Государственная пошлина за совершение нотариальных действий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</w:r>
      <w:proofErr w:type="gramEnd"/>
    </w:p>
    <w:p w:rsidR="006E66BE" w:rsidRPr="0039628F" w:rsidRDefault="006E66BE" w:rsidP="0039628F">
      <w:pPr>
        <w:ind w:firstLine="851"/>
        <w:jc w:val="both"/>
        <w:rPr>
          <w:rFonts w:ascii="Arial" w:hAnsi="Arial" w:cs="Arial"/>
        </w:rPr>
      </w:pPr>
      <w:r w:rsidRPr="0039628F">
        <w:rPr>
          <w:rFonts w:ascii="Arial" w:hAnsi="Arial" w:cs="Arial"/>
        </w:rPr>
        <w:t>4000 - Государственная пошлина за совершение нотариальных действий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(прочие поступления).</w:t>
      </w:r>
    </w:p>
    <w:p w:rsidR="006E66BE" w:rsidRPr="0039628F" w:rsidRDefault="006E66BE" w:rsidP="0039628F">
      <w:pPr>
        <w:ind w:firstLine="851"/>
        <w:jc w:val="both"/>
        <w:rPr>
          <w:rFonts w:ascii="Arial" w:hAnsi="Arial" w:cs="Arial"/>
        </w:rPr>
      </w:pPr>
    </w:p>
    <w:p w:rsidR="006E66BE" w:rsidRPr="0039628F" w:rsidRDefault="006E66BE" w:rsidP="0039628F">
      <w:pPr>
        <w:pStyle w:val="ConsNormal"/>
        <w:widowControl/>
        <w:ind w:firstLine="851"/>
        <w:jc w:val="both"/>
        <w:rPr>
          <w:b/>
          <w:sz w:val="30"/>
          <w:szCs w:val="30"/>
        </w:rPr>
      </w:pPr>
      <w:r w:rsidRPr="0039628F">
        <w:rPr>
          <w:b/>
          <w:sz w:val="30"/>
          <w:szCs w:val="30"/>
        </w:rPr>
        <w:t xml:space="preserve">Раздел </w:t>
      </w:r>
      <w:r w:rsidRPr="0039628F">
        <w:rPr>
          <w:b/>
          <w:sz w:val="30"/>
          <w:szCs w:val="30"/>
          <w:lang w:val="en-US"/>
        </w:rPr>
        <w:t>II</w:t>
      </w:r>
      <w:r w:rsidRPr="0039628F">
        <w:rPr>
          <w:b/>
          <w:sz w:val="30"/>
          <w:szCs w:val="30"/>
        </w:rPr>
        <w:t xml:space="preserve">  «Классификация расходов бюджета</w:t>
      </w:r>
      <w:r w:rsidR="00223984" w:rsidRPr="0039628F">
        <w:rPr>
          <w:b/>
          <w:sz w:val="30"/>
          <w:szCs w:val="30"/>
        </w:rPr>
        <w:t xml:space="preserve"> </w:t>
      </w:r>
      <w:proofErr w:type="spellStart"/>
      <w:r w:rsidRPr="0039628F">
        <w:rPr>
          <w:b/>
          <w:sz w:val="30"/>
          <w:szCs w:val="30"/>
        </w:rPr>
        <w:t>Пригородненского</w:t>
      </w:r>
      <w:proofErr w:type="spellEnd"/>
      <w:r w:rsidRPr="0039628F">
        <w:rPr>
          <w:b/>
          <w:sz w:val="30"/>
          <w:szCs w:val="30"/>
        </w:rPr>
        <w:t xml:space="preserve"> сельсовета Рыльского района Курской области»</w:t>
      </w:r>
    </w:p>
    <w:p w:rsidR="006E66BE" w:rsidRPr="0039628F" w:rsidRDefault="006E66BE" w:rsidP="0039628F">
      <w:pPr>
        <w:ind w:firstLine="851"/>
        <w:jc w:val="both"/>
        <w:rPr>
          <w:rFonts w:ascii="Arial" w:hAnsi="Arial" w:cs="Arial"/>
        </w:rPr>
      </w:pPr>
      <w:r w:rsidRPr="0039628F">
        <w:rPr>
          <w:rFonts w:ascii="Arial" w:hAnsi="Arial" w:cs="Arial"/>
        </w:rPr>
        <w:t xml:space="preserve">Целевые статьи обеспечивают привязку бюджетных ассигнований к муниципальным  программам, и (или) не включенным в муниципальные программы направлениям деятельности органов местного самоуправления,  </w:t>
      </w:r>
      <w:r w:rsidRPr="0039628F">
        <w:rPr>
          <w:rFonts w:ascii="Arial" w:hAnsi="Arial" w:cs="Arial"/>
        </w:rPr>
        <w:lastRenderedPageBreak/>
        <w:t xml:space="preserve">указанных в ведомственной структуре расходов бюджета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Pr="0039628F">
        <w:rPr>
          <w:rFonts w:ascii="Arial" w:hAnsi="Arial" w:cs="Arial"/>
        </w:rPr>
        <w:t xml:space="preserve"> сельсовета Рыльского района Курской области, и (или) к расходным обязательствам, подлежащим исполнению за счет средств бюджета. </w:t>
      </w:r>
    </w:p>
    <w:p w:rsidR="006E66BE" w:rsidRPr="0039628F" w:rsidRDefault="006E66BE" w:rsidP="0039628F">
      <w:pPr>
        <w:ind w:firstLine="851"/>
        <w:jc w:val="both"/>
        <w:rPr>
          <w:rFonts w:ascii="Arial" w:hAnsi="Arial" w:cs="Arial"/>
        </w:rPr>
      </w:pPr>
      <w:r w:rsidRPr="0039628F">
        <w:rPr>
          <w:rFonts w:ascii="Arial" w:hAnsi="Arial" w:cs="Arial"/>
        </w:rPr>
        <w:t xml:space="preserve">Код целевой статьи расходов бюджетов состоит из десяти разрядов (8 - 17-й разряды кода классификации расходов бюджетов) и включает следующие составные части: </w:t>
      </w:r>
    </w:p>
    <w:p w:rsidR="006E66BE" w:rsidRPr="0039628F" w:rsidRDefault="006E66BE" w:rsidP="0039628F">
      <w:pPr>
        <w:ind w:firstLine="851"/>
        <w:jc w:val="both"/>
        <w:rPr>
          <w:rFonts w:ascii="Arial" w:hAnsi="Arial" w:cs="Arial"/>
        </w:rPr>
      </w:pPr>
      <w:r w:rsidRPr="0039628F">
        <w:rPr>
          <w:rFonts w:ascii="Arial" w:hAnsi="Arial" w:cs="Arial"/>
        </w:rPr>
        <w:t xml:space="preserve">код программного (непрограммного) направления расходов (8 - 12-й разряды кода классификации расходов бюджетов), предназначенный для кодирования муниципальных программ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Pr="0039628F">
        <w:rPr>
          <w:rFonts w:ascii="Arial" w:hAnsi="Arial" w:cs="Arial"/>
        </w:rPr>
        <w:t xml:space="preserve"> сельсовета Рыльского района Курской области, непрограммных направлений деятельности Администрации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="00223984" w:rsidRPr="0039628F">
        <w:rPr>
          <w:rFonts w:ascii="Arial" w:hAnsi="Arial" w:cs="Arial"/>
        </w:rPr>
        <w:t xml:space="preserve"> </w:t>
      </w:r>
      <w:r w:rsidRPr="0039628F">
        <w:rPr>
          <w:rFonts w:ascii="Arial" w:hAnsi="Arial" w:cs="Arial"/>
        </w:rPr>
        <w:t>сельсовета Рыльского района;</w:t>
      </w:r>
    </w:p>
    <w:p w:rsidR="006E66BE" w:rsidRPr="0039628F" w:rsidRDefault="006E66BE" w:rsidP="0039628F">
      <w:pPr>
        <w:ind w:firstLine="851"/>
        <w:jc w:val="both"/>
        <w:rPr>
          <w:rFonts w:ascii="Arial" w:hAnsi="Arial" w:cs="Arial"/>
        </w:rPr>
      </w:pPr>
      <w:proofErr w:type="gramStart"/>
      <w:r w:rsidRPr="0039628F">
        <w:rPr>
          <w:rFonts w:ascii="Arial" w:hAnsi="Arial" w:cs="Arial"/>
        </w:rPr>
        <w:t xml:space="preserve">код направления расходов (13 - 17-й разряды) предназначен для кодирования направлений расходования средств, конкретизирующих (при необходимости) отдельные мероприятия (перечень кодов направлений расходов бюджета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="00223984" w:rsidRPr="0039628F">
        <w:rPr>
          <w:rFonts w:ascii="Arial" w:hAnsi="Arial" w:cs="Arial"/>
        </w:rPr>
        <w:t xml:space="preserve"> </w:t>
      </w:r>
      <w:r w:rsidRPr="0039628F">
        <w:rPr>
          <w:rFonts w:ascii="Arial" w:hAnsi="Arial" w:cs="Arial"/>
        </w:rPr>
        <w:t xml:space="preserve">сельсовета Рыльского района Курской области приведен в приложении к настоящим Указаниям 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Pr="0039628F">
        <w:rPr>
          <w:rFonts w:ascii="Arial" w:hAnsi="Arial" w:cs="Arial"/>
        </w:rPr>
        <w:t xml:space="preserve"> сельсовета Рыльского района Курской области).</w:t>
      </w:r>
      <w:proofErr w:type="gramEnd"/>
    </w:p>
    <w:p w:rsidR="006E66BE" w:rsidRPr="0039628F" w:rsidRDefault="006E66BE" w:rsidP="0039628F">
      <w:pPr>
        <w:ind w:firstLine="851"/>
        <w:jc w:val="both"/>
        <w:rPr>
          <w:rFonts w:ascii="Arial" w:hAnsi="Arial" w:cs="Arial"/>
        </w:rPr>
      </w:pPr>
      <w:proofErr w:type="gramStart"/>
      <w:r w:rsidRPr="0039628F">
        <w:rPr>
          <w:rFonts w:ascii="Arial" w:hAnsi="Arial" w:cs="Arial"/>
        </w:rPr>
        <w:t xml:space="preserve">Отражение расходов бюджета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Pr="0039628F">
        <w:rPr>
          <w:rFonts w:ascii="Arial" w:hAnsi="Arial" w:cs="Arial"/>
        </w:rPr>
        <w:t xml:space="preserve"> сельсовета Рыльского района Курской области,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областного бюджета и (или) бюджета  Рыльского района Курской области, осуществляется по целевым статьям расходов бюджета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Pr="0039628F">
        <w:rPr>
          <w:rFonts w:ascii="Arial" w:hAnsi="Arial" w:cs="Arial"/>
        </w:rPr>
        <w:t xml:space="preserve"> сельсовета Рыльского района Курской области, включаемым коды направлений расходов (13 - 17 разряды кода расходов бюджетов), идентичные коду соответствующих направлений расходов</w:t>
      </w:r>
      <w:proofErr w:type="gramEnd"/>
      <w:r w:rsidRPr="0039628F">
        <w:rPr>
          <w:rFonts w:ascii="Arial" w:hAnsi="Arial" w:cs="Arial"/>
        </w:rPr>
        <w:t xml:space="preserve"> областного бюджета и (или) бюджета Рыльского района Курской области, по которым отражаются расходы областного бюджета и (или) бюджета Рыльского района Курской области на предоставление вышеуказанных межбюджетных трансфертов. При этом наименование указанного направления расходов бюджета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Pr="0039628F">
        <w:rPr>
          <w:rFonts w:ascii="Arial" w:hAnsi="Arial" w:cs="Arial"/>
        </w:rPr>
        <w:t xml:space="preserve"> сельсовета Рыльского района Курской области (наименование целевой статьи, содержащей соответствующее направление расходов бюджета) не включает указание на наименование областного трансферта и (или) трансферта из бюджета Рыльского района Курской области, являющегося источником финансового обеспечения расходов бюджета </w:t>
      </w:r>
      <w:proofErr w:type="spellStart"/>
      <w:r w:rsidRPr="0039628F">
        <w:rPr>
          <w:rFonts w:ascii="Arial" w:hAnsi="Arial" w:cs="Arial"/>
        </w:rPr>
        <w:t>Пригородненского</w:t>
      </w:r>
      <w:proofErr w:type="spellEnd"/>
      <w:r w:rsidRPr="0039628F">
        <w:rPr>
          <w:rFonts w:ascii="Arial" w:hAnsi="Arial" w:cs="Arial"/>
        </w:rPr>
        <w:t xml:space="preserve"> сельсовета Рыльского района Курской области.</w:t>
      </w:r>
    </w:p>
    <w:p w:rsidR="006E66BE" w:rsidRPr="0039628F" w:rsidRDefault="006E66BE" w:rsidP="006E66BE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6E66BE" w:rsidRPr="005B7621" w:rsidRDefault="006E66BE" w:rsidP="00A10F81">
      <w:pPr>
        <w:pStyle w:val="ConsNormal"/>
        <w:widowControl/>
        <w:ind w:firstLine="851"/>
        <w:jc w:val="both"/>
        <w:rPr>
          <w:b/>
          <w:sz w:val="28"/>
          <w:szCs w:val="28"/>
        </w:rPr>
      </w:pPr>
      <w:r w:rsidRPr="005B7621">
        <w:rPr>
          <w:b/>
          <w:sz w:val="28"/>
          <w:szCs w:val="28"/>
        </w:rPr>
        <w:t>1.1. Перечень и правила отнесения расходов бюджета</w:t>
      </w:r>
      <w:r w:rsidR="00223984" w:rsidRPr="005B7621">
        <w:rPr>
          <w:b/>
          <w:sz w:val="28"/>
          <w:szCs w:val="28"/>
        </w:rPr>
        <w:t xml:space="preserve"> </w:t>
      </w:r>
      <w:proofErr w:type="spellStart"/>
      <w:r w:rsidRPr="005B7621">
        <w:rPr>
          <w:b/>
          <w:sz w:val="28"/>
          <w:szCs w:val="28"/>
        </w:rPr>
        <w:t>Пригородненского</w:t>
      </w:r>
      <w:proofErr w:type="spellEnd"/>
      <w:r w:rsidRPr="005B7621">
        <w:rPr>
          <w:b/>
          <w:sz w:val="28"/>
          <w:szCs w:val="28"/>
        </w:rPr>
        <w:t xml:space="preserve"> сельсовета Рыльского района Курской области на соответствующие целевые статьи</w:t>
      </w:r>
    </w:p>
    <w:p w:rsidR="006E66BE" w:rsidRPr="005B7621" w:rsidRDefault="006E66BE" w:rsidP="006E66BE">
      <w:pPr>
        <w:pStyle w:val="ConsNormal"/>
        <w:widowControl/>
        <w:ind w:firstLine="709"/>
        <w:jc w:val="center"/>
        <w:rPr>
          <w:b/>
          <w:sz w:val="28"/>
          <w:szCs w:val="28"/>
        </w:rPr>
      </w:pPr>
    </w:p>
    <w:p w:rsidR="006E66BE" w:rsidRPr="004C529E" w:rsidRDefault="006E66BE" w:rsidP="00A10F81">
      <w:pPr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4C529E">
        <w:rPr>
          <w:rFonts w:ascii="Arial" w:hAnsi="Arial" w:cs="Arial"/>
          <w:b/>
          <w:sz w:val="26"/>
          <w:szCs w:val="26"/>
        </w:rPr>
        <w:t xml:space="preserve">1.1.1.  Муниципальная программа </w:t>
      </w:r>
      <w:proofErr w:type="spellStart"/>
      <w:r w:rsidRPr="004C529E">
        <w:rPr>
          <w:rFonts w:ascii="Arial" w:hAnsi="Arial" w:cs="Arial"/>
          <w:b/>
          <w:sz w:val="26"/>
          <w:szCs w:val="26"/>
        </w:rPr>
        <w:t>Пригородненского</w:t>
      </w:r>
      <w:proofErr w:type="spellEnd"/>
      <w:r w:rsidRPr="004C529E">
        <w:rPr>
          <w:rFonts w:ascii="Arial" w:hAnsi="Arial" w:cs="Arial"/>
          <w:b/>
          <w:sz w:val="26"/>
          <w:szCs w:val="26"/>
        </w:rPr>
        <w:t xml:space="preserve"> сельсовета Рыльского района Курской области «</w:t>
      </w:r>
      <w:r w:rsidR="009D6C29" w:rsidRPr="004C529E">
        <w:rPr>
          <w:rFonts w:ascii="Arial" w:hAnsi="Arial" w:cs="Arial"/>
          <w:b/>
          <w:sz w:val="26"/>
          <w:szCs w:val="26"/>
        </w:rPr>
        <w:t xml:space="preserve">Развитие культуры в </w:t>
      </w:r>
      <w:proofErr w:type="spellStart"/>
      <w:r w:rsidR="009D6C29" w:rsidRPr="004C529E">
        <w:rPr>
          <w:rFonts w:ascii="Arial" w:hAnsi="Arial" w:cs="Arial"/>
          <w:b/>
          <w:sz w:val="26"/>
          <w:szCs w:val="26"/>
        </w:rPr>
        <w:t>Пригородненском</w:t>
      </w:r>
      <w:proofErr w:type="spellEnd"/>
      <w:r w:rsidR="009D6C29" w:rsidRPr="004C529E">
        <w:rPr>
          <w:rFonts w:ascii="Arial" w:hAnsi="Arial" w:cs="Arial"/>
          <w:b/>
          <w:sz w:val="26"/>
          <w:szCs w:val="26"/>
        </w:rPr>
        <w:t xml:space="preserve"> сельсовете Рыльского района Курской области на 2020-2022 годы и на перспективу до 2030 года</w:t>
      </w:r>
      <w:r w:rsidRPr="004C529E">
        <w:rPr>
          <w:rFonts w:ascii="Arial" w:hAnsi="Arial" w:cs="Arial"/>
          <w:b/>
          <w:sz w:val="26"/>
          <w:szCs w:val="26"/>
        </w:rPr>
        <w:t>»</w:t>
      </w:r>
    </w:p>
    <w:p w:rsidR="006E66BE" w:rsidRPr="004C529E" w:rsidRDefault="006E66BE" w:rsidP="00A10F8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4C529E">
        <w:rPr>
          <w:rFonts w:ascii="Arial" w:hAnsi="Arial" w:cs="Arial"/>
          <w:sz w:val="26"/>
          <w:szCs w:val="26"/>
        </w:rPr>
        <w:tab/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lastRenderedPageBreak/>
        <w:t>Целевые статьи муниципальной программы «</w:t>
      </w:r>
      <w:r w:rsidR="009D6C29" w:rsidRPr="004C529E">
        <w:rPr>
          <w:rFonts w:ascii="Arial" w:hAnsi="Arial" w:cs="Arial"/>
        </w:rPr>
        <w:t xml:space="preserve">Развитие культуры в </w:t>
      </w:r>
      <w:proofErr w:type="spellStart"/>
      <w:r w:rsidR="009D6C29" w:rsidRPr="004C529E">
        <w:rPr>
          <w:rFonts w:ascii="Arial" w:hAnsi="Arial" w:cs="Arial"/>
        </w:rPr>
        <w:t>Пригородненском</w:t>
      </w:r>
      <w:proofErr w:type="spellEnd"/>
      <w:r w:rsidR="009D6C29" w:rsidRPr="004C529E">
        <w:rPr>
          <w:rFonts w:ascii="Arial" w:hAnsi="Arial" w:cs="Arial"/>
        </w:rPr>
        <w:t xml:space="preserve"> сельсовете Рыльского района Курской области на 2020-2022 годы и на перспективу до 2030 года</w:t>
      </w:r>
      <w:r w:rsidRPr="004C529E">
        <w:rPr>
          <w:rFonts w:ascii="Arial" w:hAnsi="Arial" w:cs="Arial"/>
        </w:rPr>
        <w:t>» включают:</w:t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01 0 00 00000 Муниципальная программа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 «</w:t>
      </w:r>
      <w:r w:rsidR="009D6C29" w:rsidRPr="004C529E">
        <w:rPr>
          <w:rFonts w:ascii="Arial" w:hAnsi="Arial" w:cs="Arial"/>
        </w:rPr>
        <w:t xml:space="preserve">Развитие культуры в </w:t>
      </w:r>
      <w:proofErr w:type="spellStart"/>
      <w:r w:rsidR="009D6C29" w:rsidRPr="004C529E">
        <w:rPr>
          <w:rFonts w:ascii="Arial" w:hAnsi="Arial" w:cs="Arial"/>
        </w:rPr>
        <w:t>Пригородненском</w:t>
      </w:r>
      <w:proofErr w:type="spellEnd"/>
      <w:r w:rsidR="009D6C29" w:rsidRPr="004C529E">
        <w:rPr>
          <w:rFonts w:ascii="Arial" w:hAnsi="Arial" w:cs="Arial"/>
        </w:rPr>
        <w:t xml:space="preserve"> сельсовете Рыльского района Курской области на 2020-2022 годы и на перспективу до 2030 года</w:t>
      </w:r>
      <w:r w:rsidRPr="004C529E">
        <w:rPr>
          <w:rFonts w:ascii="Arial" w:hAnsi="Arial" w:cs="Arial"/>
        </w:rPr>
        <w:t>»</w:t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</w:rPr>
      </w:pPr>
      <w:proofErr w:type="gramStart"/>
      <w:r w:rsidRPr="004C529E">
        <w:rPr>
          <w:rFonts w:ascii="Arial" w:hAnsi="Arial" w:cs="Arial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4C529E">
        <w:rPr>
          <w:rFonts w:ascii="Arial" w:hAnsi="Arial" w:cs="Arial"/>
        </w:rPr>
        <w:t>«</w:t>
      </w:r>
      <w:r w:rsidR="009D6C29" w:rsidRPr="004C529E">
        <w:rPr>
          <w:rFonts w:ascii="Arial" w:hAnsi="Arial" w:cs="Arial"/>
        </w:rPr>
        <w:t xml:space="preserve">Развитие культуры в </w:t>
      </w:r>
      <w:proofErr w:type="spellStart"/>
      <w:r w:rsidR="009D6C29" w:rsidRPr="004C529E">
        <w:rPr>
          <w:rFonts w:ascii="Arial" w:hAnsi="Arial" w:cs="Arial"/>
        </w:rPr>
        <w:t>Пригородненском</w:t>
      </w:r>
      <w:proofErr w:type="spellEnd"/>
      <w:r w:rsidR="009D6C29" w:rsidRPr="004C529E">
        <w:rPr>
          <w:rFonts w:ascii="Arial" w:hAnsi="Arial" w:cs="Arial"/>
        </w:rPr>
        <w:t xml:space="preserve"> сельсовете Рыльского района Курской области на 2020-2022 годы и на перспективу до 2030 года</w:t>
      </w:r>
      <w:r w:rsidRPr="004C529E">
        <w:rPr>
          <w:rFonts w:ascii="Arial" w:hAnsi="Arial" w:cs="Arial"/>
        </w:rPr>
        <w:t>»</w:t>
      </w:r>
      <w:r w:rsidRPr="004C529E">
        <w:rPr>
          <w:rFonts w:ascii="Arial" w:hAnsi="Arial" w:cs="Arial"/>
          <w:snapToGrid w:val="0"/>
        </w:rPr>
        <w:t>, разработанной в соответствии с Перечнем муниципальных программ, утвержденным п</w:t>
      </w:r>
      <w:r w:rsidRPr="004C529E">
        <w:rPr>
          <w:rFonts w:ascii="Arial" w:hAnsi="Arial" w:cs="Arial"/>
        </w:rPr>
        <w:t xml:space="preserve">остановлением Администрации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от </w:t>
      </w:r>
      <w:r w:rsidR="009D6C29" w:rsidRPr="004C529E">
        <w:rPr>
          <w:rFonts w:ascii="Arial" w:hAnsi="Arial" w:cs="Arial"/>
        </w:rPr>
        <w:t>29</w:t>
      </w:r>
      <w:r w:rsidR="009D6C29" w:rsidRPr="004C529E">
        <w:rPr>
          <w:rFonts w:ascii="Arial" w:hAnsi="Arial" w:cs="Arial"/>
          <w:color w:val="000000"/>
        </w:rPr>
        <w:t>октя</w:t>
      </w:r>
      <w:r w:rsidRPr="004C529E">
        <w:rPr>
          <w:rFonts w:ascii="Arial" w:hAnsi="Arial" w:cs="Arial"/>
          <w:color w:val="000000"/>
        </w:rPr>
        <w:t>бря 202</w:t>
      </w:r>
      <w:r w:rsidR="009D6C29" w:rsidRPr="004C529E">
        <w:rPr>
          <w:rFonts w:ascii="Arial" w:hAnsi="Arial" w:cs="Arial"/>
          <w:color w:val="000000"/>
        </w:rPr>
        <w:t>4</w:t>
      </w:r>
      <w:r w:rsidRPr="004C529E">
        <w:rPr>
          <w:rFonts w:ascii="Arial" w:hAnsi="Arial" w:cs="Arial"/>
          <w:color w:val="000000"/>
        </w:rPr>
        <w:t xml:space="preserve"> года № </w:t>
      </w:r>
      <w:r w:rsidR="009D6C29" w:rsidRPr="004C529E">
        <w:rPr>
          <w:rFonts w:ascii="Arial" w:hAnsi="Arial" w:cs="Arial"/>
          <w:color w:val="000000"/>
        </w:rPr>
        <w:t>59</w:t>
      </w:r>
      <w:r w:rsidRPr="004C529E">
        <w:rPr>
          <w:rFonts w:ascii="Arial" w:hAnsi="Arial" w:cs="Arial"/>
          <w:snapToGrid w:val="0"/>
        </w:rPr>
        <w:t>, осуществляемые по следующим подпрограммам муниципальной программы.</w:t>
      </w:r>
      <w:proofErr w:type="gramEnd"/>
    </w:p>
    <w:p w:rsidR="006E66BE" w:rsidRPr="004C529E" w:rsidRDefault="006E66BE" w:rsidP="004C529E">
      <w:pPr>
        <w:ind w:firstLine="851"/>
        <w:jc w:val="both"/>
        <w:rPr>
          <w:rFonts w:ascii="Arial" w:hAnsi="Arial" w:cs="Arial"/>
          <w:snapToGrid w:val="0"/>
        </w:rPr>
      </w:pPr>
      <w:r w:rsidRPr="004C529E">
        <w:rPr>
          <w:rFonts w:ascii="Arial" w:hAnsi="Arial" w:cs="Arial"/>
          <w:snapToGrid w:val="0"/>
        </w:rPr>
        <w:t xml:space="preserve">01 1 00 00000 Подпрограмма «Развитие народного творчества и культурно-досуговой деятельности в </w:t>
      </w:r>
      <w:proofErr w:type="spellStart"/>
      <w:r w:rsidRPr="004C529E">
        <w:rPr>
          <w:rFonts w:ascii="Arial" w:hAnsi="Arial" w:cs="Arial"/>
          <w:snapToGrid w:val="0"/>
        </w:rPr>
        <w:t>Пригородненском</w:t>
      </w:r>
      <w:proofErr w:type="spellEnd"/>
      <w:r w:rsidRPr="004C529E">
        <w:rPr>
          <w:rFonts w:ascii="Arial" w:hAnsi="Arial" w:cs="Arial"/>
          <w:snapToGrid w:val="0"/>
        </w:rPr>
        <w:t xml:space="preserve"> сельсовете Рыльского района Курской области» муниципальной программы </w:t>
      </w:r>
      <w:proofErr w:type="spellStart"/>
      <w:r w:rsidRPr="004C529E">
        <w:rPr>
          <w:rFonts w:ascii="Arial" w:hAnsi="Arial" w:cs="Arial"/>
          <w:snapToGrid w:val="0"/>
        </w:rPr>
        <w:t>Пригородненского</w:t>
      </w:r>
      <w:proofErr w:type="spellEnd"/>
      <w:r w:rsidR="00B267B4">
        <w:rPr>
          <w:rFonts w:ascii="Arial" w:hAnsi="Arial" w:cs="Arial"/>
          <w:snapToGrid w:val="0"/>
        </w:rPr>
        <w:t xml:space="preserve"> </w:t>
      </w:r>
      <w:r w:rsidRPr="004C529E">
        <w:rPr>
          <w:rFonts w:ascii="Arial" w:hAnsi="Arial" w:cs="Arial"/>
          <w:snapToGrid w:val="0"/>
        </w:rPr>
        <w:t>сельсовета Рыльского района Курской области «</w:t>
      </w:r>
      <w:r w:rsidR="009D6C29" w:rsidRPr="004C529E">
        <w:rPr>
          <w:rFonts w:ascii="Arial" w:hAnsi="Arial" w:cs="Arial"/>
        </w:rPr>
        <w:t xml:space="preserve">Развитие культуры в </w:t>
      </w:r>
      <w:proofErr w:type="spellStart"/>
      <w:r w:rsidR="009D6C29" w:rsidRPr="004C529E">
        <w:rPr>
          <w:rFonts w:ascii="Arial" w:hAnsi="Arial" w:cs="Arial"/>
        </w:rPr>
        <w:t>Пригородненском</w:t>
      </w:r>
      <w:proofErr w:type="spellEnd"/>
      <w:r w:rsidR="009D6C29" w:rsidRPr="004C529E">
        <w:rPr>
          <w:rFonts w:ascii="Arial" w:hAnsi="Arial" w:cs="Arial"/>
        </w:rPr>
        <w:t xml:space="preserve"> сельсовете Рыльского района Курской области на 2020-2022 годы и на перспективу до 2030 года</w:t>
      </w:r>
      <w:r w:rsidRPr="004C529E">
        <w:rPr>
          <w:rFonts w:ascii="Arial" w:hAnsi="Arial" w:cs="Arial"/>
          <w:snapToGrid w:val="0"/>
        </w:rPr>
        <w:t>»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  <w:bCs/>
        </w:rPr>
        <w:t xml:space="preserve">По данной целевой статье отражаются расходы бюджета муниципального образования на реализацию подпрограммы по следующим </w:t>
      </w:r>
      <w:r w:rsidRPr="004C529E">
        <w:rPr>
          <w:rFonts w:ascii="Arial" w:hAnsi="Arial" w:cs="Arial"/>
        </w:rPr>
        <w:t>основным мероприятиям:</w:t>
      </w:r>
    </w:p>
    <w:p w:rsidR="006E66BE" w:rsidRPr="004C529E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4C529E">
        <w:rPr>
          <w:rFonts w:ascii="Arial" w:hAnsi="Arial" w:cs="Arial"/>
        </w:rPr>
        <w:t>01 1 01 00000 Основное мероприятие «Организация культурно-досуговой</w:t>
      </w:r>
      <w:r w:rsidR="00B267B4">
        <w:rPr>
          <w:rFonts w:ascii="Arial" w:hAnsi="Arial" w:cs="Arial"/>
        </w:rPr>
        <w:t xml:space="preserve"> </w:t>
      </w:r>
      <w:r w:rsidRPr="004C529E">
        <w:rPr>
          <w:rFonts w:ascii="Arial" w:hAnsi="Arial" w:cs="Arial"/>
        </w:rPr>
        <w:t>деятельности»</w:t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По данной целевой статье отражаются расходы бюджетов муниципальных образований на реализацию подпрограммы по соответствующим направлениям расходов: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- С1401 Расходы на обеспечение деятельности (оказание услуг) муниципальных учреждений 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  <w:bCs/>
        </w:rPr>
      </w:pPr>
      <w:r w:rsidRPr="004C529E">
        <w:rPr>
          <w:rFonts w:ascii="Arial" w:hAnsi="Arial" w:cs="Arial"/>
          <w:bCs/>
        </w:rPr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6E66BE" w:rsidRPr="001C0830" w:rsidRDefault="006E66BE" w:rsidP="006E66BE">
      <w:pPr>
        <w:pStyle w:val="a6"/>
        <w:ind w:firstLine="0"/>
        <w:rPr>
          <w:bCs/>
          <w:color w:val="000000"/>
          <w:sz w:val="24"/>
          <w:szCs w:val="24"/>
        </w:rPr>
      </w:pPr>
    </w:p>
    <w:p w:rsidR="006E66BE" w:rsidRPr="004C529E" w:rsidRDefault="006E66BE" w:rsidP="00A10F81">
      <w:pPr>
        <w:ind w:firstLine="851"/>
        <w:jc w:val="both"/>
        <w:rPr>
          <w:rFonts w:ascii="Arial" w:hAnsi="Arial" w:cs="Arial"/>
          <w:b/>
          <w:bCs/>
          <w:sz w:val="26"/>
          <w:szCs w:val="26"/>
        </w:rPr>
      </w:pPr>
      <w:r w:rsidRPr="004C529E">
        <w:rPr>
          <w:rFonts w:ascii="Arial" w:hAnsi="Arial" w:cs="Arial"/>
          <w:b/>
          <w:sz w:val="26"/>
          <w:szCs w:val="26"/>
        </w:rPr>
        <w:t>1.1.4</w:t>
      </w:r>
      <w:r w:rsidRPr="004C529E">
        <w:rPr>
          <w:rFonts w:ascii="Arial" w:hAnsi="Arial" w:cs="Arial"/>
          <w:b/>
          <w:bCs/>
          <w:color w:val="000000"/>
          <w:sz w:val="26"/>
          <w:szCs w:val="26"/>
        </w:rPr>
        <w:t xml:space="preserve"> Муниципальная программа </w:t>
      </w:r>
      <w:proofErr w:type="spellStart"/>
      <w:r w:rsidRPr="004C529E">
        <w:rPr>
          <w:rFonts w:ascii="Arial" w:hAnsi="Arial" w:cs="Arial"/>
          <w:b/>
          <w:bCs/>
          <w:color w:val="000000"/>
          <w:sz w:val="26"/>
          <w:szCs w:val="26"/>
        </w:rPr>
        <w:t>Пригородненского</w:t>
      </w:r>
      <w:proofErr w:type="spellEnd"/>
      <w:r w:rsidRPr="004C529E"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сельсовета Рыльского района Курской области «</w:t>
      </w:r>
      <w:r w:rsidR="00A10F81" w:rsidRPr="004C529E">
        <w:rPr>
          <w:rFonts w:ascii="Arial" w:hAnsi="Arial" w:cs="Arial"/>
          <w:b/>
          <w:bCs/>
          <w:sz w:val="26"/>
          <w:szCs w:val="26"/>
        </w:rPr>
        <w:t xml:space="preserve">Управление муниципальным имуществом и земельными ресурсами </w:t>
      </w:r>
      <w:proofErr w:type="spellStart"/>
      <w:r w:rsidR="00A10F81" w:rsidRPr="004C529E">
        <w:rPr>
          <w:rFonts w:ascii="Arial" w:hAnsi="Arial" w:cs="Arial"/>
          <w:b/>
          <w:bCs/>
          <w:sz w:val="26"/>
          <w:szCs w:val="26"/>
        </w:rPr>
        <w:t>Пригородненского</w:t>
      </w:r>
      <w:proofErr w:type="spellEnd"/>
      <w:r w:rsidR="00A10F81" w:rsidRPr="004C529E">
        <w:rPr>
          <w:rFonts w:ascii="Arial" w:hAnsi="Arial" w:cs="Arial"/>
          <w:b/>
          <w:bCs/>
          <w:sz w:val="26"/>
          <w:szCs w:val="26"/>
        </w:rPr>
        <w:t xml:space="preserve"> сельсовета Рыльского района Курской области на 2020-2022 годы и на перспективу  до 2030 года</w:t>
      </w:r>
      <w:r w:rsidRPr="004C529E">
        <w:rPr>
          <w:rFonts w:ascii="Arial" w:hAnsi="Arial" w:cs="Arial"/>
          <w:b/>
          <w:bCs/>
          <w:sz w:val="26"/>
          <w:szCs w:val="26"/>
        </w:rPr>
        <w:t>»</w:t>
      </w:r>
    </w:p>
    <w:p w:rsidR="006E66BE" w:rsidRPr="00D80805" w:rsidRDefault="006E66BE" w:rsidP="00A10F81">
      <w:pPr>
        <w:widowControl w:val="0"/>
        <w:autoSpaceDE w:val="0"/>
        <w:autoSpaceDN w:val="0"/>
        <w:adjustRightInd w:val="0"/>
        <w:ind w:firstLine="851"/>
        <w:jc w:val="center"/>
        <w:rPr>
          <w:color w:val="FF0000"/>
        </w:rPr>
      </w:pPr>
    </w:p>
    <w:p w:rsidR="006E66BE" w:rsidRPr="004C529E" w:rsidRDefault="006E66BE" w:rsidP="004C529E">
      <w:pPr>
        <w:widowControl w:val="0"/>
        <w:autoSpaceDE w:val="0"/>
        <w:autoSpaceDN w:val="0"/>
        <w:adjustRightInd w:val="0"/>
        <w:ind w:firstLine="851"/>
        <w:jc w:val="both"/>
        <w:outlineLvl w:val="5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Целевые статьи муниципальной </w:t>
      </w:r>
      <w:hyperlink r:id="rId9" w:history="1">
        <w:proofErr w:type="spellStart"/>
        <w:r w:rsidRPr="004C529E">
          <w:rPr>
            <w:rStyle w:val="af2"/>
            <w:rFonts w:ascii="Arial" w:hAnsi="Arial" w:cs="Arial"/>
            <w:color w:val="000000"/>
            <w:u w:val="none"/>
          </w:rPr>
          <w:t>программ</w:t>
        </w:r>
      </w:hyperlink>
      <w:r w:rsidRPr="004C529E">
        <w:rPr>
          <w:rFonts w:ascii="Arial" w:hAnsi="Arial" w:cs="Arial"/>
          <w:color w:val="000000"/>
        </w:rPr>
        <w:t>ы</w:t>
      </w:r>
      <w:proofErr w:type="gramStart"/>
      <w:r w:rsidRPr="004C529E">
        <w:rPr>
          <w:rFonts w:ascii="Arial" w:hAnsi="Arial" w:cs="Arial"/>
        </w:rPr>
        <w:t>«</w:t>
      </w:r>
      <w:r w:rsidR="00A10F81" w:rsidRPr="004C529E">
        <w:rPr>
          <w:rFonts w:ascii="Arial" w:hAnsi="Arial" w:cs="Arial"/>
          <w:bCs/>
        </w:rPr>
        <w:t>У</w:t>
      </w:r>
      <w:proofErr w:type="gramEnd"/>
      <w:r w:rsidR="00A10F81" w:rsidRPr="004C529E">
        <w:rPr>
          <w:rFonts w:ascii="Arial" w:hAnsi="Arial" w:cs="Arial"/>
          <w:bCs/>
        </w:rPr>
        <w:t>правление</w:t>
      </w:r>
      <w:proofErr w:type="spellEnd"/>
      <w:r w:rsidR="00A10F81" w:rsidRPr="004C529E">
        <w:rPr>
          <w:rFonts w:ascii="Arial" w:hAnsi="Arial" w:cs="Arial"/>
          <w:bCs/>
        </w:rPr>
        <w:t xml:space="preserve"> муниципальным имуществом и земельными ресурсами </w:t>
      </w:r>
      <w:proofErr w:type="spellStart"/>
      <w:r w:rsidR="00A10F81" w:rsidRPr="004C529E">
        <w:rPr>
          <w:rFonts w:ascii="Arial" w:hAnsi="Arial" w:cs="Arial"/>
          <w:bCs/>
        </w:rPr>
        <w:t>Пригородненского</w:t>
      </w:r>
      <w:proofErr w:type="spellEnd"/>
      <w:r w:rsidR="00A10F81" w:rsidRPr="004C529E">
        <w:rPr>
          <w:rFonts w:ascii="Arial" w:hAnsi="Arial" w:cs="Arial"/>
          <w:bCs/>
        </w:rPr>
        <w:t xml:space="preserve"> сельсовета Рыльского района Курской области на 2020-2022 годы и на перспективу  до 2030 года</w:t>
      </w:r>
      <w:r w:rsidRPr="004C529E">
        <w:rPr>
          <w:rFonts w:ascii="Arial" w:hAnsi="Arial" w:cs="Arial"/>
        </w:rPr>
        <w:t>» включают:</w:t>
      </w:r>
    </w:p>
    <w:p w:rsidR="006E66BE" w:rsidRPr="004C529E" w:rsidRDefault="006E66BE" w:rsidP="004C529E">
      <w:pPr>
        <w:widowControl w:val="0"/>
        <w:autoSpaceDE w:val="0"/>
        <w:autoSpaceDN w:val="0"/>
        <w:adjustRightInd w:val="0"/>
        <w:ind w:firstLine="851"/>
        <w:jc w:val="both"/>
        <w:outlineLvl w:val="5"/>
        <w:rPr>
          <w:rFonts w:ascii="Arial" w:hAnsi="Arial" w:cs="Arial"/>
          <w:color w:val="FF0000"/>
        </w:rPr>
      </w:pPr>
      <w:r w:rsidRPr="004C529E">
        <w:rPr>
          <w:rFonts w:ascii="Arial" w:hAnsi="Arial" w:cs="Arial"/>
        </w:rPr>
        <w:t xml:space="preserve">04 0 00 00000 Муниципальная программа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  <w:snapToGrid w:val="0"/>
        </w:rPr>
        <w:t xml:space="preserve"> сельсовета </w:t>
      </w:r>
      <w:r w:rsidRPr="004C529E">
        <w:rPr>
          <w:rFonts w:ascii="Arial" w:hAnsi="Arial" w:cs="Arial"/>
          <w:snapToGrid w:val="0"/>
        </w:rPr>
        <w:lastRenderedPageBreak/>
        <w:t>Рыльского района Курской области</w:t>
      </w:r>
      <w:r w:rsidR="00712989" w:rsidRPr="004C529E">
        <w:rPr>
          <w:rFonts w:ascii="Arial" w:hAnsi="Arial" w:cs="Arial"/>
          <w:snapToGrid w:val="0"/>
        </w:rPr>
        <w:t xml:space="preserve"> </w:t>
      </w:r>
      <w:r w:rsidRPr="004C529E">
        <w:rPr>
          <w:rFonts w:ascii="Arial" w:hAnsi="Arial" w:cs="Arial"/>
        </w:rPr>
        <w:t>«</w:t>
      </w:r>
      <w:r w:rsidR="00A10F81" w:rsidRPr="004C529E">
        <w:rPr>
          <w:rFonts w:ascii="Arial" w:hAnsi="Arial" w:cs="Arial"/>
          <w:bCs/>
        </w:rPr>
        <w:t xml:space="preserve">Управление муниципальным имуществом и земельными ресурсами </w:t>
      </w:r>
      <w:proofErr w:type="spellStart"/>
      <w:r w:rsidR="00A10F81" w:rsidRPr="004C529E">
        <w:rPr>
          <w:rFonts w:ascii="Arial" w:hAnsi="Arial" w:cs="Arial"/>
          <w:bCs/>
        </w:rPr>
        <w:t>Пригородненского</w:t>
      </w:r>
      <w:proofErr w:type="spellEnd"/>
      <w:r w:rsidR="00A10F81" w:rsidRPr="004C529E">
        <w:rPr>
          <w:rFonts w:ascii="Arial" w:hAnsi="Arial" w:cs="Arial"/>
          <w:bCs/>
        </w:rPr>
        <w:t xml:space="preserve"> сельсовета Рыльского района Курской области на 2020-2022 годы и на перспективу  до 2030 года</w:t>
      </w:r>
      <w:r w:rsidRPr="004C529E">
        <w:rPr>
          <w:rFonts w:ascii="Arial" w:hAnsi="Arial" w:cs="Arial"/>
        </w:rPr>
        <w:t>»</w:t>
      </w:r>
    </w:p>
    <w:p w:rsidR="006E66BE" w:rsidRPr="004C529E" w:rsidRDefault="006E66BE" w:rsidP="004C529E">
      <w:pPr>
        <w:widowControl w:val="0"/>
        <w:autoSpaceDE w:val="0"/>
        <w:autoSpaceDN w:val="0"/>
        <w:adjustRightInd w:val="0"/>
        <w:ind w:firstLine="851"/>
        <w:jc w:val="both"/>
        <w:outlineLvl w:val="5"/>
        <w:rPr>
          <w:rFonts w:ascii="Arial" w:hAnsi="Arial" w:cs="Arial"/>
        </w:rPr>
      </w:pPr>
      <w:proofErr w:type="gramStart"/>
      <w:r w:rsidRPr="004C529E">
        <w:rPr>
          <w:rFonts w:ascii="Arial" w:hAnsi="Arial" w:cs="Arial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proofErr w:type="spellStart"/>
      <w:r w:rsidRPr="004C529E">
        <w:rPr>
          <w:rFonts w:ascii="Arial" w:hAnsi="Arial" w:cs="Arial"/>
          <w:snapToGrid w:val="0"/>
        </w:rPr>
        <w:t>Пригородненского</w:t>
      </w:r>
      <w:proofErr w:type="spellEnd"/>
      <w:r w:rsidRPr="004C529E">
        <w:rPr>
          <w:rFonts w:ascii="Arial" w:hAnsi="Arial" w:cs="Arial"/>
          <w:snapToGrid w:val="0"/>
        </w:rPr>
        <w:t xml:space="preserve"> сельсовета Рыльского района Курской области «</w:t>
      </w:r>
      <w:r w:rsidR="00A10F81" w:rsidRPr="004C529E">
        <w:rPr>
          <w:rFonts w:ascii="Arial" w:hAnsi="Arial" w:cs="Arial"/>
          <w:bCs/>
        </w:rPr>
        <w:t xml:space="preserve">Управление муниципальным имуществом и земельными ресурсами </w:t>
      </w:r>
      <w:proofErr w:type="spellStart"/>
      <w:r w:rsidR="00A10F81" w:rsidRPr="004C529E">
        <w:rPr>
          <w:rFonts w:ascii="Arial" w:hAnsi="Arial" w:cs="Arial"/>
          <w:bCs/>
        </w:rPr>
        <w:t>Пригородненского</w:t>
      </w:r>
      <w:proofErr w:type="spellEnd"/>
      <w:r w:rsidR="00A10F81" w:rsidRPr="004C529E">
        <w:rPr>
          <w:rFonts w:ascii="Arial" w:hAnsi="Arial" w:cs="Arial"/>
          <w:bCs/>
        </w:rPr>
        <w:t xml:space="preserve"> сельсовета Рыльского района Курской области на 2020-2022 годы и на перспективу  до 2030 года</w:t>
      </w:r>
      <w:r w:rsidRPr="004C529E">
        <w:rPr>
          <w:rFonts w:ascii="Arial" w:hAnsi="Arial" w:cs="Arial"/>
          <w:bCs/>
        </w:rPr>
        <w:t>»</w:t>
      </w:r>
      <w:r w:rsidRPr="004C529E">
        <w:rPr>
          <w:rFonts w:ascii="Arial" w:hAnsi="Arial" w:cs="Arial"/>
          <w:snapToGrid w:val="0"/>
        </w:rPr>
        <w:t>, разработанной в соответствии с Перечнем муниципальных программ, утвержденным п</w:t>
      </w:r>
      <w:r w:rsidRPr="004C529E">
        <w:rPr>
          <w:rFonts w:ascii="Arial" w:hAnsi="Arial" w:cs="Arial"/>
        </w:rPr>
        <w:t xml:space="preserve">остановлением Администрации от </w:t>
      </w:r>
      <w:r w:rsidR="00A10F81" w:rsidRPr="004C529E">
        <w:rPr>
          <w:rFonts w:ascii="Arial" w:hAnsi="Arial" w:cs="Arial"/>
        </w:rPr>
        <w:t>29октя</w:t>
      </w:r>
      <w:r w:rsidRPr="004C529E">
        <w:rPr>
          <w:rFonts w:ascii="Arial" w:hAnsi="Arial" w:cs="Arial"/>
        </w:rPr>
        <w:t>бря 20</w:t>
      </w:r>
      <w:r w:rsidR="00A10F81" w:rsidRPr="004C529E">
        <w:rPr>
          <w:rFonts w:ascii="Arial" w:hAnsi="Arial" w:cs="Arial"/>
        </w:rPr>
        <w:t>24</w:t>
      </w:r>
      <w:r w:rsidRPr="004C529E">
        <w:rPr>
          <w:rFonts w:ascii="Arial" w:hAnsi="Arial" w:cs="Arial"/>
        </w:rPr>
        <w:t xml:space="preserve"> года № </w:t>
      </w:r>
      <w:r w:rsidR="00A10F81" w:rsidRPr="004C529E">
        <w:rPr>
          <w:rFonts w:ascii="Arial" w:hAnsi="Arial" w:cs="Arial"/>
        </w:rPr>
        <w:t>59</w:t>
      </w:r>
      <w:r w:rsidRPr="004C529E">
        <w:rPr>
          <w:rFonts w:ascii="Arial" w:hAnsi="Arial" w:cs="Arial"/>
          <w:snapToGrid w:val="0"/>
        </w:rPr>
        <w:t>, осуществляемые по следующим подпрограммам муниципальной</w:t>
      </w:r>
      <w:proofErr w:type="gramEnd"/>
      <w:r w:rsidRPr="004C529E">
        <w:rPr>
          <w:rFonts w:ascii="Arial" w:hAnsi="Arial" w:cs="Arial"/>
          <w:snapToGrid w:val="0"/>
        </w:rPr>
        <w:t xml:space="preserve"> программы.</w:t>
      </w:r>
    </w:p>
    <w:p w:rsidR="006E66BE" w:rsidRPr="004C529E" w:rsidRDefault="006E66BE" w:rsidP="004C529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04 1 00 00000 Подпрограмма «Повышение эффективности управления имуществом и земельными ресурсами» муниципальной программы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 «</w:t>
      </w:r>
      <w:r w:rsidR="00A10F81" w:rsidRPr="004C529E">
        <w:rPr>
          <w:rFonts w:ascii="Arial" w:hAnsi="Arial" w:cs="Arial"/>
          <w:bCs/>
        </w:rPr>
        <w:t xml:space="preserve">Управление муниципальным имуществом и земельными ресурсами </w:t>
      </w:r>
      <w:proofErr w:type="spellStart"/>
      <w:r w:rsidR="00A10F81" w:rsidRPr="004C529E">
        <w:rPr>
          <w:rFonts w:ascii="Arial" w:hAnsi="Arial" w:cs="Arial"/>
          <w:bCs/>
        </w:rPr>
        <w:t>Пригородненского</w:t>
      </w:r>
      <w:proofErr w:type="spellEnd"/>
      <w:r w:rsidR="00A10F81" w:rsidRPr="004C529E">
        <w:rPr>
          <w:rFonts w:ascii="Arial" w:hAnsi="Arial" w:cs="Arial"/>
          <w:bCs/>
        </w:rPr>
        <w:t xml:space="preserve"> сельсовета Рыльского района Курской области на 2020-2022 годы и на перспективу  до 2030 года</w:t>
      </w:r>
      <w:r w:rsidRPr="004C529E">
        <w:rPr>
          <w:rFonts w:ascii="Arial" w:hAnsi="Arial" w:cs="Arial"/>
        </w:rPr>
        <w:t>»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  <w:bCs/>
        </w:rPr>
        <w:t xml:space="preserve">По данной целевой статье отражаются расходы бюджета муниципального образования на реализацию подпрограммы </w:t>
      </w:r>
      <w:r w:rsidRPr="004C529E">
        <w:rPr>
          <w:rFonts w:ascii="Arial" w:hAnsi="Arial" w:cs="Arial"/>
        </w:rPr>
        <w:t>по следующим основным мероприятиям:</w:t>
      </w:r>
    </w:p>
    <w:p w:rsidR="006E66BE" w:rsidRPr="004C529E" w:rsidRDefault="006E66BE" w:rsidP="004C529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04 1 01 00000 Основное мероприятие «Повышение эффективности управления муниципальным имуществом и земельными ресурсами»»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  <w:bCs/>
        </w:rPr>
      </w:pPr>
      <w:r w:rsidRPr="004C529E">
        <w:rPr>
          <w:rFonts w:ascii="Arial" w:hAnsi="Arial" w:cs="Arial"/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  <w:bCs/>
        </w:rPr>
      </w:pPr>
      <w:r w:rsidRPr="004C529E">
        <w:rPr>
          <w:rFonts w:ascii="Arial" w:hAnsi="Arial" w:cs="Arial"/>
          <w:bCs/>
        </w:rPr>
        <w:t>- С1467 Мероприятия в области имущественных отношений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  <w:bCs/>
        </w:rPr>
        <w:t xml:space="preserve">По данному направлению расходов отражаются расходы  местных бюджетов на проведение </w:t>
      </w:r>
      <w:r w:rsidRPr="004C529E">
        <w:rPr>
          <w:rFonts w:ascii="Arial" w:hAnsi="Arial" w:cs="Arial"/>
        </w:rPr>
        <w:t xml:space="preserve">муниципальной политики в области имущественных на территории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области, в том числе расходы на проведение работ по технической инвентаризации и изготовлению документации на объекты недвижимости;</w:t>
      </w:r>
    </w:p>
    <w:p w:rsidR="006E66BE" w:rsidRPr="004C529E" w:rsidRDefault="006E66BE" w:rsidP="004C529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на оплату услуг и работ по организации и проведению разного рода мероприятий  по рыночной, кадастровой оценке или иной стоимости объектов по основаниям и в случаях, предусмотренных действующим законодательством в сфере земельных отношений;</w:t>
      </w:r>
    </w:p>
    <w:p w:rsidR="006E66BE" w:rsidRPr="004C529E" w:rsidRDefault="006E66BE" w:rsidP="004C529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на охрану объектов имущества казны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области; </w:t>
      </w:r>
    </w:p>
    <w:p w:rsidR="006E66BE" w:rsidRPr="004C529E" w:rsidRDefault="006E66BE" w:rsidP="004C529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на содержание имущества казны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области, в том числе: проведение экспертиз (обследований) с целью определения технического состояния объектов в целях проведения ремонта,  ремонт (текущий и капитальный) объектов; </w:t>
      </w:r>
    </w:p>
    <w:p w:rsidR="006E66BE" w:rsidRPr="004C529E" w:rsidRDefault="006E66BE" w:rsidP="004C529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на разработку проектной и сметной документации для ремонта объектов имущества казны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области; </w:t>
      </w:r>
    </w:p>
    <w:p w:rsidR="006E66BE" w:rsidRPr="004C529E" w:rsidRDefault="006E66BE" w:rsidP="004C529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на осуществление строительного </w:t>
      </w:r>
      <w:proofErr w:type="gramStart"/>
      <w:r w:rsidRPr="004C529E">
        <w:rPr>
          <w:rFonts w:ascii="Arial" w:hAnsi="Arial" w:cs="Arial"/>
        </w:rPr>
        <w:t>контроля за</w:t>
      </w:r>
      <w:proofErr w:type="gramEnd"/>
      <w:r w:rsidRPr="004C529E">
        <w:rPr>
          <w:rFonts w:ascii="Arial" w:hAnsi="Arial" w:cs="Arial"/>
        </w:rPr>
        <w:t xml:space="preserve"> капитальным ремонтом объектов казны; </w:t>
      </w:r>
    </w:p>
    <w:p w:rsidR="006E66BE" w:rsidRPr="004C529E" w:rsidRDefault="006E66BE" w:rsidP="004C529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lastRenderedPageBreak/>
        <w:t xml:space="preserve">на приобретение объектов недвижимости в собственность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области. </w:t>
      </w:r>
    </w:p>
    <w:p w:rsidR="006E66BE" w:rsidRPr="004C529E" w:rsidRDefault="006E66BE" w:rsidP="004C529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-С1468 Мероприятия в области земельных отношений</w:t>
      </w:r>
    </w:p>
    <w:p w:rsidR="006E66BE" w:rsidRPr="004C529E" w:rsidRDefault="006E66BE" w:rsidP="004C529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По данному направлению расходов отражаются расходы  местных бюджетов на проведение кадастровых работ (межевание земельных участков) с целью осуществления государственного кадастрового учета по земельным участкам; </w:t>
      </w:r>
    </w:p>
    <w:p w:rsidR="006E66BE" w:rsidRPr="004C529E" w:rsidRDefault="006E66BE" w:rsidP="004C529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на оплату услуг и работ по организации и проведению разного рода мероприятий  по рыночной, кадастровой оценке или иной стоимости объектов по основаниям и в случаях, предусмотренных действующим законодательством в сфере земельных отношений. </w:t>
      </w:r>
    </w:p>
    <w:p w:rsidR="00A10F81" w:rsidRDefault="00A10F81" w:rsidP="00A10F81">
      <w:pPr>
        <w:ind w:firstLine="851"/>
        <w:jc w:val="both"/>
      </w:pPr>
    </w:p>
    <w:p w:rsidR="006E66BE" w:rsidRPr="004C529E" w:rsidRDefault="006E66BE" w:rsidP="00A10F81">
      <w:pPr>
        <w:ind w:firstLine="851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4C529E">
        <w:rPr>
          <w:rFonts w:ascii="Arial" w:hAnsi="Arial" w:cs="Arial"/>
          <w:b/>
          <w:sz w:val="26"/>
          <w:szCs w:val="26"/>
        </w:rPr>
        <w:t>1.1.5.</w:t>
      </w:r>
      <w:r w:rsidRPr="004C529E">
        <w:rPr>
          <w:rFonts w:ascii="Arial" w:hAnsi="Arial" w:cs="Arial"/>
          <w:b/>
          <w:bCs/>
          <w:color w:val="000000"/>
          <w:sz w:val="26"/>
          <w:szCs w:val="26"/>
        </w:rPr>
        <w:t xml:space="preserve">Муниципальная программа </w:t>
      </w:r>
      <w:proofErr w:type="spellStart"/>
      <w:r w:rsidRPr="004C529E">
        <w:rPr>
          <w:rFonts w:ascii="Arial" w:hAnsi="Arial" w:cs="Arial"/>
          <w:b/>
          <w:bCs/>
          <w:color w:val="000000"/>
          <w:sz w:val="26"/>
          <w:szCs w:val="26"/>
        </w:rPr>
        <w:t>Пригородненского</w:t>
      </w:r>
      <w:proofErr w:type="spellEnd"/>
      <w:r w:rsidRPr="004C529E"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сельсовета Рыльского района Курской области «</w:t>
      </w:r>
      <w:r w:rsidR="00A10F81" w:rsidRPr="004C529E">
        <w:rPr>
          <w:rFonts w:ascii="Arial" w:eastAsia="Calibri" w:hAnsi="Arial" w:cs="Arial"/>
          <w:b/>
          <w:sz w:val="26"/>
          <w:szCs w:val="26"/>
          <w:lang w:eastAsia="en-US"/>
        </w:rPr>
        <w:t xml:space="preserve">Энергосбережение и повышение энергетической эффективности </w:t>
      </w:r>
      <w:proofErr w:type="spellStart"/>
      <w:r w:rsidR="00A10F81" w:rsidRPr="004C529E">
        <w:rPr>
          <w:rFonts w:ascii="Arial" w:eastAsia="Calibri" w:hAnsi="Arial" w:cs="Arial"/>
          <w:b/>
          <w:sz w:val="26"/>
          <w:szCs w:val="26"/>
          <w:lang w:eastAsia="en-US"/>
        </w:rPr>
        <w:t>Пригородненского</w:t>
      </w:r>
      <w:proofErr w:type="spellEnd"/>
      <w:r w:rsidR="00A10F81" w:rsidRPr="004C529E">
        <w:rPr>
          <w:rFonts w:ascii="Arial" w:eastAsia="Calibri" w:hAnsi="Arial" w:cs="Arial"/>
          <w:b/>
          <w:sz w:val="26"/>
          <w:szCs w:val="26"/>
          <w:lang w:eastAsia="en-US"/>
        </w:rPr>
        <w:t xml:space="preserve"> сельсовета Рыльского района на период 2023-2025 годы и на перспективу до 2030 года</w:t>
      </w:r>
      <w:r w:rsidRPr="004C529E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:rsidR="006E66BE" w:rsidRPr="00A10F81" w:rsidRDefault="006E66BE" w:rsidP="00A10F81">
      <w:pPr>
        <w:widowControl w:val="0"/>
        <w:autoSpaceDE w:val="0"/>
        <w:autoSpaceDN w:val="0"/>
        <w:adjustRightInd w:val="0"/>
        <w:ind w:firstLine="851"/>
        <w:jc w:val="both"/>
        <w:outlineLvl w:val="5"/>
      </w:pPr>
    </w:p>
    <w:p w:rsidR="006E66BE" w:rsidRPr="004C529E" w:rsidRDefault="006E66BE" w:rsidP="00A10F81">
      <w:pPr>
        <w:ind w:firstLine="851"/>
        <w:jc w:val="both"/>
        <w:rPr>
          <w:rFonts w:ascii="Arial" w:hAnsi="Arial" w:cs="Arial"/>
          <w:bCs/>
          <w:color w:val="000000"/>
        </w:rPr>
      </w:pPr>
      <w:r w:rsidRPr="004C529E">
        <w:rPr>
          <w:rFonts w:ascii="Arial" w:hAnsi="Arial" w:cs="Arial"/>
        </w:rPr>
        <w:t xml:space="preserve">05 0 00 0000   Муниципальная программа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 </w:t>
      </w:r>
      <w:r w:rsidRPr="004C529E">
        <w:rPr>
          <w:rFonts w:ascii="Arial" w:hAnsi="Arial" w:cs="Arial"/>
          <w:bCs/>
          <w:color w:val="000000"/>
        </w:rPr>
        <w:t>«</w:t>
      </w:r>
      <w:r w:rsidR="00A10F81" w:rsidRPr="004C529E">
        <w:rPr>
          <w:rFonts w:ascii="Arial" w:eastAsia="Calibri" w:hAnsi="Arial" w:cs="Arial"/>
          <w:lang w:eastAsia="en-US"/>
        </w:rPr>
        <w:t xml:space="preserve">Энергосбережение и повышение энергетической эффективности </w:t>
      </w:r>
      <w:proofErr w:type="spellStart"/>
      <w:r w:rsidR="00A10F81" w:rsidRPr="004C529E">
        <w:rPr>
          <w:rFonts w:ascii="Arial" w:eastAsia="Calibri" w:hAnsi="Arial" w:cs="Arial"/>
          <w:lang w:eastAsia="en-US"/>
        </w:rPr>
        <w:t>Пригородненского</w:t>
      </w:r>
      <w:proofErr w:type="spellEnd"/>
      <w:r w:rsidR="00A10F81" w:rsidRPr="004C529E">
        <w:rPr>
          <w:rFonts w:ascii="Arial" w:eastAsia="Calibri" w:hAnsi="Arial" w:cs="Arial"/>
          <w:lang w:eastAsia="en-US"/>
        </w:rPr>
        <w:t xml:space="preserve"> сельсовета Рыльского района на период 2023-2025 годы и на перспективу до 2030 года</w:t>
      </w:r>
      <w:r w:rsidRPr="004C529E">
        <w:rPr>
          <w:rFonts w:ascii="Arial" w:hAnsi="Arial" w:cs="Arial"/>
          <w:bCs/>
          <w:color w:val="000000"/>
        </w:rPr>
        <w:t>»</w:t>
      </w:r>
    </w:p>
    <w:p w:rsidR="006E66BE" w:rsidRPr="004C529E" w:rsidRDefault="006E66BE" w:rsidP="00A10F81">
      <w:pPr>
        <w:ind w:firstLine="851"/>
        <w:jc w:val="both"/>
        <w:rPr>
          <w:rFonts w:ascii="Arial" w:hAnsi="Arial" w:cs="Arial"/>
          <w:bCs/>
          <w:color w:val="000000"/>
        </w:rPr>
      </w:pPr>
      <w:r w:rsidRPr="004C529E">
        <w:rPr>
          <w:rFonts w:ascii="Arial" w:hAnsi="Arial" w:cs="Arial"/>
        </w:rPr>
        <w:t xml:space="preserve">05 1 00 00000 Подпрограмма  «Энергосбережение в МО» Муниципальная программа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 </w:t>
      </w:r>
      <w:r w:rsidRPr="004C529E">
        <w:rPr>
          <w:rFonts w:ascii="Arial" w:hAnsi="Arial" w:cs="Arial"/>
          <w:bCs/>
          <w:color w:val="000000"/>
        </w:rPr>
        <w:t>«</w:t>
      </w:r>
      <w:r w:rsidR="00A10F81" w:rsidRPr="004C529E">
        <w:rPr>
          <w:rFonts w:ascii="Arial" w:eastAsia="Calibri" w:hAnsi="Arial" w:cs="Arial"/>
          <w:lang w:eastAsia="en-US"/>
        </w:rPr>
        <w:t xml:space="preserve">Энергосбережение и повышение энергетической эффективности </w:t>
      </w:r>
      <w:proofErr w:type="spellStart"/>
      <w:r w:rsidR="00A10F81" w:rsidRPr="004C529E">
        <w:rPr>
          <w:rFonts w:ascii="Arial" w:eastAsia="Calibri" w:hAnsi="Arial" w:cs="Arial"/>
          <w:lang w:eastAsia="en-US"/>
        </w:rPr>
        <w:t>Пригородненского</w:t>
      </w:r>
      <w:proofErr w:type="spellEnd"/>
      <w:r w:rsidR="00A10F81" w:rsidRPr="004C529E">
        <w:rPr>
          <w:rFonts w:ascii="Arial" w:eastAsia="Calibri" w:hAnsi="Arial" w:cs="Arial"/>
          <w:lang w:eastAsia="en-US"/>
        </w:rPr>
        <w:t xml:space="preserve"> сельсовета Рыльского района на период 2023-2025 годы и на перспективу до 2030 года</w:t>
      </w:r>
      <w:r w:rsidRPr="004C529E">
        <w:rPr>
          <w:rFonts w:ascii="Arial" w:hAnsi="Arial" w:cs="Arial"/>
          <w:bCs/>
          <w:color w:val="000000"/>
        </w:rPr>
        <w:t>»</w:t>
      </w:r>
    </w:p>
    <w:p w:rsidR="006E66BE" w:rsidRPr="004C529E" w:rsidRDefault="006E66BE" w:rsidP="00A10F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По данной целевой статье отражаются расходы бюджета на реализацию </w:t>
      </w:r>
      <w:hyperlink r:id="rId10" w:history="1">
        <w:r w:rsidRPr="004C529E">
          <w:rPr>
            <w:rFonts w:ascii="Arial" w:hAnsi="Arial" w:cs="Arial"/>
          </w:rPr>
          <w:t>подпрограммы</w:t>
        </w:r>
      </w:hyperlink>
      <w:r w:rsidRPr="004C529E">
        <w:rPr>
          <w:rFonts w:ascii="Arial" w:hAnsi="Arial" w:cs="Arial"/>
        </w:rPr>
        <w:t xml:space="preserve"> по следующим основным мероприятиям:</w:t>
      </w:r>
    </w:p>
    <w:p w:rsidR="006E66BE" w:rsidRPr="004C529E" w:rsidRDefault="006E66BE" w:rsidP="00A10F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05 1 01 00000 Основное мероприятие «Проведение эффективной энергосберегающей политики в </w:t>
      </w:r>
      <w:proofErr w:type="spellStart"/>
      <w:r w:rsidRPr="004C529E">
        <w:rPr>
          <w:rFonts w:ascii="Arial" w:hAnsi="Arial" w:cs="Arial"/>
        </w:rPr>
        <w:t>Пригородненском</w:t>
      </w:r>
      <w:proofErr w:type="spellEnd"/>
      <w:r w:rsidRPr="004C529E">
        <w:rPr>
          <w:rFonts w:ascii="Arial" w:hAnsi="Arial" w:cs="Arial"/>
        </w:rPr>
        <w:t xml:space="preserve"> сельсовете Рыльского района Курской области»</w:t>
      </w:r>
    </w:p>
    <w:p w:rsidR="006E66BE" w:rsidRPr="004C529E" w:rsidRDefault="006E66BE" w:rsidP="00A10F81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По данной целевой статье отражаются расходы бюджетов муниципальных образований на реализацию подпрограммы по соответствующим направлениям расходов:</w:t>
      </w:r>
    </w:p>
    <w:p w:rsidR="006E66BE" w:rsidRPr="004C529E" w:rsidRDefault="006E66BE" w:rsidP="00A10F81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-С1434 Мероприятия в области энергосбережения</w:t>
      </w:r>
    </w:p>
    <w:p w:rsidR="006E66BE" w:rsidRPr="004C529E" w:rsidRDefault="006E66BE" w:rsidP="00A10F81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4C529E">
        <w:rPr>
          <w:rFonts w:ascii="Arial" w:hAnsi="Arial" w:cs="Arial"/>
        </w:rPr>
        <w:t>на</w:t>
      </w:r>
      <w:proofErr w:type="gramEnd"/>
      <w:r w:rsidRPr="004C529E">
        <w:rPr>
          <w:rFonts w:ascii="Arial" w:hAnsi="Arial" w:cs="Arial"/>
        </w:rPr>
        <w:t>:</w:t>
      </w:r>
    </w:p>
    <w:p w:rsidR="006E66BE" w:rsidRPr="004C529E" w:rsidRDefault="006E66BE" w:rsidP="00A10F81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  <w:highlight w:val="green"/>
        </w:rPr>
      </w:pPr>
      <w:r w:rsidRPr="004C529E">
        <w:rPr>
          <w:rFonts w:ascii="Arial" w:hAnsi="Arial" w:cs="Arial"/>
        </w:rPr>
        <w:t>мероприятия в области энергосбережения</w:t>
      </w:r>
      <w:proofErr w:type="gramStart"/>
      <w:r w:rsidR="00B267B4">
        <w:rPr>
          <w:rFonts w:ascii="Arial" w:hAnsi="Arial" w:cs="Arial"/>
        </w:rPr>
        <w:t xml:space="preserve"> </w:t>
      </w:r>
      <w:r w:rsidRPr="004C529E">
        <w:rPr>
          <w:rFonts w:ascii="Arial" w:hAnsi="Arial" w:cs="Arial"/>
        </w:rPr>
        <w:t>,</w:t>
      </w:r>
      <w:proofErr w:type="gramEnd"/>
      <w:r w:rsidRPr="004C529E">
        <w:rPr>
          <w:rFonts w:ascii="Arial" w:hAnsi="Arial" w:cs="Arial"/>
        </w:rPr>
        <w:t>в том числе разработку проектно-сметной документации.</w:t>
      </w:r>
    </w:p>
    <w:p w:rsidR="006E66BE" w:rsidRPr="001C0830" w:rsidRDefault="006E66BE" w:rsidP="00A10F81">
      <w:pPr>
        <w:pStyle w:val="NoSpacing1"/>
        <w:ind w:firstLine="709"/>
        <w:jc w:val="both"/>
        <w:rPr>
          <w:bCs/>
        </w:rPr>
      </w:pPr>
    </w:p>
    <w:p w:rsidR="006E66BE" w:rsidRPr="004C529E" w:rsidRDefault="006E66BE" w:rsidP="00A10F81">
      <w:pPr>
        <w:ind w:firstLine="851"/>
        <w:jc w:val="both"/>
        <w:rPr>
          <w:rFonts w:ascii="Arial" w:hAnsi="Arial" w:cs="Arial"/>
          <w:b/>
          <w:bCs/>
          <w:sz w:val="26"/>
          <w:szCs w:val="26"/>
        </w:rPr>
      </w:pPr>
      <w:r w:rsidRPr="004C529E">
        <w:rPr>
          <w:rFonts w:ascii="Arial" w:hAnsi="Arial" w:cs="Arial"/>
          <w:b/>
          <w:color w:val="000000"/>
          <w:sz w:val="26"/>
          <w:szCs w:val="26"/>
        </w:rPr>
        <w:t xml:space="preserve">1.1.7.  </w:t>
      </w:r>
      <w:r w:rsidRPr="004C529E">
        <w:rPr>
          <w:rFonts w:ascii="Arial" w:hAnsi="Arial" w:cs="Arial"/>
          <w:b/>
          <w:bCs/>
          <w:sz w:val="26"/>
          <w:szCs w:val="26"/>
        </w:rPr>
        <w:t xml:space="preserve">Муниципальная программа </w:t>
      </w:r>
      <w:proofErr w:type="spellStart"/>
      <w:r w:rsidRPr="004C529E">
        <w:rPr>
          <w:rFonts w:ascii="Arial" w:hAnsi="Arial" w:cs="Arial"/>
          <w:b/>
          <w:bCs/>
          <w:sz w:val="26"/>
          <w:szCs w:val="26"/>
        </w:rPr>
        <w:t>Пригородненского</w:t>
      </w:r>
      <w:proofErr w:type="spellEnd"/>
      <w:r w:rsidRPr="004C529E">
        <w:rPr>
          <w:rFonts w:ascii="Arial" w:hAnsi="Arial" w:cs="Arial"/>
          <w:b/>
          <w:bCs/>
          <w:sz w:val="26"/>
          <w:szCs w:val="26"/>
        </w:rPr>
        <w:t xml:space="preserve"> сельсовета Рыльского района Курской области "</w:t>
      </w:r>
      <w:r w:rsidR="00267FA3" w:rsidRPr="004C529E">
        <w:rPr>
          <w:rFonts w:ascii="Arial" w:hAnsi="Arial" w:cs="Arial"/>
          <w:b/>
          <w:bCs/>
          <w:sz w:val="26"/>
          <w:szCs w:val="26"/>
        </w:rPr>
        <w:t>Благоустройство и  содержание территории муниципального образования «</w:t>
      </w:r>
      <w:proofErr w:type="spellStart"/>
      <w:r w:rsidR="00267FA3" w:rsidRPr="004C529E">
        <w:rPr>
          <w:rFonts w:ascii="Arial" w:hAnsi="Arial" w:cs="Arial"/>
          <w:b/>
          <w:bCs/>
          <w:sz w:val="26"/>
          <w:szCs w:val="26"/>
        </w:rPr>
        <w:t>Пригородненский</w:t>
      </w:r>
      <w:proofErr w:type="spellEnd"/>
      <w:r w:rsidR="00267FA3" w:rsidRPr="004C529E">
        <w:rPr>
          <w:rFonts w:ascii="Arial" w:hAnsi="Arial" w:cs="Arial"/>
          <w:b/>
          <w:bCs/>
          <w:sz w:val="26"/>
          <w:szCs w:val="26"/>
        </w:rPr>
        <w:t xml:space="preserve"> сельсовет» Рыльского района Курской области  на 2020-2030 годы</w:t>
      </w:r>
      <w:r w:rsidRPr="004C529E">
        <w:rPr>
          <w:rFonts w:ascii="Arial" w:hAnsi="Arial" w:cs="Arial"/>
          <w:b/>
          <w:bCs/>
          <w:sz w:val="26"/>
          <w:szCs w:val="26"/>
        </w:rPr>
        <w:t>"</w:t>
      </w:r>
    </w:p>
    <w:p w:rsidR="006E66BE" w:rsidRPr="004C529E" w:rsidRDefault="006E66BE" w:rsidP="00A10F81">
      <w:pPr>
        <w:widowControl w:val="0"/>
        <w:autoSpaceDE w:val="0"/>
        <w:autoSpaceDN w:val="0"/>
        <w:adjustRightInd w:val="0"/>
        <w:ind w:firstLine="851"/>
        <w:outlineLvl w:val="5"/>
        <w:rPr>
          <w:rFonts w:ascii="Arial" w:hAnsi="Arial" w:cs="Arial"/>
          <w:sz w:val="26"/>
          <w:szCs w:val="26"/>
        </w:rPr>
      </w:pPr>
    </w:p>
    <w:p w:rsidR="006E66BE" w:rsidRPr="004C529E" w:rsidRDefault="006E66BE" w:rsidP="004C529E">
      <w:pPr>
        <w:ind w:firstLine="851"/>
        <w:jc w:val="both"/>
        <w:rPr>
          <w:rFonts w:ascii="Arial" w:hAnsi="Arial" w:cs="Arial"/>
          <w:bCs/>
        </w:rPr>
      </w:pPr>
      <w:r w:rsidRPr="004C529E">
        <w:rPr>
          <w:rFonts w:ascii="Arial" w:hAnsi="Arial" w:cs="Arial"/>
        </w:rPr>
        <w:lastRenderedPageBreak/>
        <w:t xml:space="preserve">Целевые статьи муниципальной </w:t>
      </w:r>
      <w:hyperlink r:id="rId11" w:history="1">
        <w:r w:rsidRPr="004C529E">
          <w:rPr>
            <w:rFonts w:ascii="Arial" w:hAnsi="Arial" w:cs="Arial"/>
          </w:rPr>
          <w:t>программ</w:t>
        </w:r>
      </w:hyperlink>
      <w:r w:rsidRPr="004C529E">
        <w:rPr>
          <w:rFonts w:ascii="Arial" w:hAnsi="Arial" w:cs="Arial"/>
        </w:rPr>
        <w:t xml:space="preserve">ы </w:t>
      </w:r>
      <w:r w:rsidRPr="004C529E">
        <w:rPr>
          <w:rFonts w:ascii="Arial" w:hAnsi="Arial" w:cs="Arial"/>
          <w:bCs/>
        </w:rPr>
        <w:t>"</w:t>
      </w:r>
      <w:r w:rsidR="00267FA3" w:rsidRPr="004C529E">
        <w:rPr>
          <w:rFonts w:ascii="Arial" w:hAnsi="Arial" w:cs="Arial"/>
          <w:bCs/>
        </w:rPr>
        <w:t>Благоустройство и  содержание территории муниципального образования «</w:t>
      </w:r>
      <w:proofErr w:type="spellStart"/>
      <w:r w:rsidR="00267FA3" w:rsidRPr="004C529E">
        <w:rPr>
          <w:rFonts w:ascii="Arial" w:hAnsi="Arial" w:cs="Arial"/>
          <w:bCs/>
        </w:rPr>
        <w:t>Пригородненский</w:t>
      </w:r>
      <w:proofErr w:type="spellEnd"/>
      <w:r w:rsidR="00267FA3" w:rsidRPr="004C529E">
        <w:rPr>
          <w:rFonts w:ascii="Arial" w:hAnsi="Arial" w:cs="Arial"/>
          <w:bCs/>
        </w:rPr>
        <w:t xml:space="preserve"> сельсовет» Рыльского района Курской области  на 2020-2030 годы</w:t>
      </w:r>
      <w:r w:rsidRPr="004C529E">
        <w:rPr>
          <w:rFonts w:ascii="Arial" w:hAnsi="Arial" w:cs="Arial"/>
          <w:bCs/>
        </w:rPr>
        <w:t>"</w:t>
      </w:r>
    </w:p>
    <w:p w:rsidR="006E66BE" w:rsidRPr="004C529E" w:rsidRDefault="006E66BE" w:rsidP="004C529E">
      <w:pPr>
        <w:widowControl w:val="0"/>
        <w:autoSpaceDE w:val="0"/>
        <w:autoSpaceDN w:val="0"/>
        <w:adjustRightInd w:val="0"/>
        <w:ind w:firstLine="851"/>
        <w:jc w:val="both"/>
        <w:outlineLvl w:val="5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 включают:</w:t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  <w:bCs/>
        </w:rPr>
      </w:pPr>
      <w:r w:rsidRPr="004C529E">
        <w:rPr>
          <w:rFonts w:ascii="Arial" w:hAnsi="Arial" w:cs="Arial"/>
        </w:rPr>
        <w:t xml:space="preserve">07 0 00 00000 Муниципальная </w:t>
      </w:r>
      <w:hyperlink r:id="rId12" w:history="1">
        <w:proofErr w:type="spellStart"/>
        <w:r w:rsidRPr="004C529E">
          <w:rPr>
            <w:rFonts w:ascii="Arial" w:hAnsi="Arial" w:cs="Arial"/>
          </w:rPr>
          <w:t>программа</w:t>
        </w:r>
      </w:hyperlink>
      <w:r w:rsidRPr="004C529E">
        <w:rPr>
          <w:rFonts w:ascii="Arial" w:hAnsi="Arial" w:cs="Arial"/>
          <w:bCs/>
        </w:rPr>
        <w:t>"</w:t>
      </w:r>
      <w:r w:rsidR="00267FA3" w:rsidRPr="004C529E">
        <w:rPr>
          <w:rFonts w:ascii="Arial" w:hAnsi="Arial" w:cs="Arial"/>
          <w:bCs/>
        </w:rPr>
        <w:t>Благоустройство</w:t>
      </w:r>
      <w:proofErr w:type="spellEnd"/>
      <w:r w:rsidR="00267FA3" w:rsidRPr="004C529E">
        <w:rPr>
          <w:rFonts w:ascii="Arial" w:hAnsi="Arial" w:cs="Arial"/>
          <w:bCs/>
        </w:rPr>
        <w:t xml:space="preserve"> и  содержание территории муниципального образования «</w:t>
      </w:r>
      <w:proofErr w:type="spellStart"/>
      <w:r w:rsidR="00267FA3" w:rsidRPr="004C529E">
        <w:rPr>
          <w:rFonts w:ascii="Arial" w:hAnsi="Arial" w:cs="Arial"/>
          <w:bCs/>
        </w:rPr>
        <w:t>Пригородненский</w:t>
      </w:r>
      <w:proofErr w:type="spellEnd"/>
      <w:r w:rsidR="00267FA3" w:rsidRPr="004C529E">
        <w:rPr>
          <w:rFonts w:ascii="Arial" w:hAnsi="Arial" w:cs="Arial"/>
          <w:bCs/>
        </w:rPr>
        <w:t xml:space="preserve"> сельсовет» Рыльского района Курской области  на 2020-2030 годы</w:t>
      </w:r>
      <w:r w:rsidRPr="004C529E">
        <w:rPr>
          <w:rFonts w:ascii="Arial" w:hAnsi="Arial" w:cs="Arial"/>
          <w:bCs/>
        </w:rPr>
        <w:t>"</w:t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  <w:b/>
          <w:bCs/>
        </w:rPr>
      </w:pPr>
      <w:proofErr w:type="gramStart"/>
      <w:r w:rsidRPr="004C529E">
        <w:rPr>
          <w:rFonts w:ascii="Arial" w:hAnsi="Arial" w:cs="Arial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267FA3" w:rsidRPr="004C529E">
        <w:rPr>
          <w:rFonts w:ascii="Arial" w:hAnsi="Arial" w:cs="Arial"/>
          <w:snapToGrid w:val="0"/>
        </w:rPr>
        <w:t>«</w:t>
      </w:r>
      <w:r w:rsidR="00267FA3" w:rsidRPr="004C529E">
        <w:rPr>
          <w:rFonts w:ascii="Arial" w:hAnsi="Arial" w:cs="Arial"/>
          <w:bCs/>
        </w:rPr>
        <w:t>Благоустройство и  содержание территории муниципального образования «</w:t>
      </w:r>
      <w:proofErr w:type="spellStart"/>
      <w:r w:rsidR="00267FA3" w:rsidRPr="004C529E">
        <w:rPr>
          <w:rFonts w:ascii="Arial" w:hAnsi="Arial" w:cs="Arial"/>
          <w:bCs/>
        </w:rPr>
        <w:t>Пригородненский</w:t>
      </w:r>
      <w:proofErr w:type="spellEnd"/>
      <w:r w:rsidR="00267FA3" w:rsidRPr="004C529E">
        <w:rPr>
          <w:rFonts w:ascii="Arial" w:hAnsi="Arial" w:cs="Arial"/>
          <w:bCs/>
        </w:rPr>
        <w:t xml:space="preserve"> сельсовет» Рыльского района Курской области  на 2020-2030 годы»</w:t>
      </w:r>
      <w:r w:rsidRPr="004C529E">
        <w:rPr>
          <w:rFonts w:ascii="Arial" w:hAnsi="Arial" w:cs="Arial"/>
        </w:rPr>
        <w:t>,</w:t>
      </w:r>
      <w:r w:rsidR="00B267B4">
        <w:rPr>
          <w:rFonts w:ascii="Arial" w:hAnsi="Arial" w:cs="Arial"/>
        </w:rPr>
        <w:t xml:space="preserve"> </w:t>
      </w:r>
      <w:r w:rsidRPr="004C529E">
        <w:rPr>
          <w:rFonts w:ascii="Arial" w:hAnsi="Arial" w:cs="Arial"/>
          <w:snapToGrid w:val="0"/>
        </w:rPr>
        <w:t>разработанной в соответствии с Перечнем муниципальных программ, утвержденным п</w:t>
      </w:r>
      <w:r w:rsidRPr="004C529E">
        <w:rPr>
          <w:rFonts w:ascii="Arial" w:hAnsi="Arial" w:cs="Arial"/>
        </w:rPr>
        <w:t xml:space="preserve">остановлением Администрации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</w:t>
      </w:r>
      <w:r w:rsidR="00267FA3" w:rsidRPr="004C529E">
        <w:rPr>
          <w:rFonts w:ascii="Arial" w:hAnsi="Arial" w:cs="Arial"/>
        </w:rPr>
        <w:t>совета Рыльского района от 29</w:t>
      </w:r>
      <w:r w:rsidR="00267FA3" w:rsidRPr="004C529E">
        <w:rPr>
          <w:rFonts w:ascii="Arial" w:hAnsi="Arial" w:cs="Arial"/>
          <w:color w:val="000000"/>
        </w:rPr>
        <w:t>октя</w:t>
      </w:r>
      <w:r w:rsidR="002F0086" w:rsidRPr="004C529E">
        <w:rPr>
          <w:rFonts w:ascii="Arial" w:hAnsi="Arial" w:cs="Arial"/>
          <w:color w:val="000000"/>
        </w:rPr>
        <w:t xml:space="preserve">бря 2022 года № </w:t>
      </w:r>
      <w:r w:rsidR="00267FA3" w:rsidRPr="004C529E">
        <w:rPr>
          <w:rFonts w:ascii="Arial" w:hAnsi="Arial" w:cs="Arial"/>
          <w:color w:val="000000"/>
        </w:rPr>
        <w:t>59</w:t>
      </w:r>
      <w:r w:rsidRPr="004C529E">
        <w:rPr>
          <w:rFonts w:ascii="Arial" w:hAnsi="Arial" w:cs="Arial"/>
        </w:rPr>
        <w:t xml:space="preserve">, </w:t>
      </w:r>
      <w:r w:rsidRPr="004C529E">
        <w:rPr>
          <w:rFonts w:ascii="Arial" w:hAnsi="Arial" w:cs="Arial"/>
          <w:snapToGrid w:val="0"/>
        </w:rPr>
        <w:t>осуществляемые по следующим подпрограммам муниципальной программы.</w:t>
      </w:r>
      <w:proofErr w:type="gramEnd"/>
    </w:p>
    <w:p w:rsidR="006E66BE" w:rsidRPr="004C529E" w:rsidRDefault="006E66BE" w:rsidP="004C529E">
      <w:pPr>
        <w:ind w:firstLine="851"/>
        <w:jc w:val="both"/>
        <w:rPr>
          <w:rFonts w:ascii="Arial" w:hAnsi="Arial" w:cs="Arial"/>
          <w:b/>
          <w:bCs/>
        </w:rPr>
      </w:pPr>
      <w:r w:rsidRPr="004C529E">
        <w:rPr>
          <w:rFonts w:ascii="Arial" w:hAnsi="Arial" w:cs="Arial"/>
        </w:rPr>
        <w:t xml:space="preserve">07 1 00 00000  </w:t>
      </w:r>
      <w:hyperlink r:id="rId13" w:history="1">
        <w:r w:rsidRPr="004C529E">
          <w:rPr>
            <w:rFonts w:ascii="Arial" w:hAnsi="Arial" w:cs="Arial"/>
          </w:rPr>
          <w:t>Подпрограмма</w:t>
        </w:r>
      </w:hyperlink>
      <w:r w:rsidR="00B267B4">
        <w:rPr>
          <w:rFonts w:ascii="Arial" w:hAnsi="Arial" w:cs="Arial"/>
        </w:rPr>
        <w:t xml:space="preserve"> </w:t>
      </w:r>
      <w:r w:rsidRPr="004C529E">
        <w:rPr>
          <w:rFonts w:ascii="Arial" w:hAnsi="Arial" w:cs="Arial"/>
          <w:bCs/>
        </w:rPr>
        <w:t xml:space="preserve">«Организация благоустройства территории поселения» </w:t>
      </w:r>
      <w:r w:rsidRPr="004C529E">
        <w:rPr>
          <w:rFonts w:ascii="Arial" w:hAnsi="Arial" w:cs="Arial"/>
        </w:rPr>
        <w:t xml:space="preserve">муниципальной программы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Курской области </w:t>
      </w:r>
      <w:r w:rsidRPr="004C529E">
        <w:rPr>
          <w:rFonts w:ascii="Arial" w:hAnsi="Arial" w:cs="Arial"/>
          <w:bCs/>
        </w:rPr>
        <w:t>"</w:t>
      </w:r>
      <w:r w:rsidR="00D214E4" w:rsidRPr="004C529E">
        <w:rPr>
          <w:rFonts w:ascii="Arial" w:hAnsi="Arial" w:cs="Arial"/>
          <w:bCs/>
        </w:rPr>
        <w:t>Благоустройство и  содержание территории муниципального образования «</w:t>
      </w:r>
      <w:proofErr w:type="spellStart"/>
      <w:r w:rsidR="00D214E4" w:rsidRPr="004C529E">
        <w:rPr>
          <w:rFonts w:ascii="Arial" w:hAnsi="Arial" w:cs="Arial"/>
          <w:bCs/>
        </w:rPr>
        <w:t>Пригородненский</w:t>
      </w:r>
      <w:proofErr w:type="spellEnd"/>
      <w:r w:rsidR="00D214E4" w:rsidRPr="004C529E">
        <w:rPr>
          <w:rFonts w:ascii="Arial" w:hAnsi="Arial" w:cs="Arial"/>
          <w:bCs/>
        </w:rPr>
        <w:t xml:space="preserve"> сельсовет» Рыльского района Курской области  на 2020-2030 годы</w:t>
      </w:r>
      <w:r w:rsidRPr="004C529E">
        <w:rPr>
          <w:rFonts w:ascii="Arial" w:hAnsi="Arial" w:cs="Arial"/>
          <w:bCs/>
        </w:rPr>
        <w:t>"</w:t>
      </w:r>
    </w:p>
    <w:p w:rsidR="006E66BE" w:rsidRPr="004C529E" w:rsidRDefault="006E66BE" w:rsidP="004C529E">
      <w:pPr>
        <w:widowControl w:val="0"/>
        <w:autoSpaceDE w:val="0"/>
        <w:autoSpaceDN w:val="0"/>
        <w:adjustRightInd w:val="0"/>
        <w:ind w:firstLine="851"/>
        <w:jc w:val="both"/>
        <w:outlineLvl w:val="5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По данной целевой статье отражаются расходы бюджета на реализацию </w:t>
      </w:r>
      <w:hyperlink r:id="rId14" w:history="1">
        <w:r w:rsidRPr="004C529E">
          <w:rPr>
            <w:rFonts w:ascii="Arial" w:hAnsi="Arial" w:cs="Arial"/>
          </w:rPr>
          <w:t>подпрограммы</w:t>
        </w:r>
      </w:hyperlink>
      <w:r w:rsidRPr="004C529E">
        <w:rPr>
          <w:rFonts w:ascii="Arial" w:hAnsi="Arial" w:cs="Arial"/>
        </w:rPr>
        <w:t xml:space="preserve"> по следующим основным мероприятиям:</w:t>
      </w:r>
    </w:p>
    <w:p w:rsidR="006E66BE" w:rsidRPr="004C529E" w:rsidRDefault="006E66BE" w:rsidP="004C529E">
      <w:pPr>
        <w:pStyle w:val="ConsPlusCell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07 1 01 00000 Основное мероприятие Содержание территории муниципального образования,    ликвидация несанкционированных   свалок. </w:t>
      </w:r>
    </w:p>
    <w:p w:rsidR="006E66BE" w:rsidRPr="004C529E" w:rsidRDefault="006E66BE" w:rsidP="004C529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По данной целевой статье отражаются расходы бюджетов муниципальных образований на реализацию подпрограммы по соответствующим направлениям расходов: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-П1431 Осуществление полномочий  в области коммунального хозяйства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По данному направлению расходов отражаются расходы местных бюджетов  на осуществление переданных полномочий в области коммунального хозяйства 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-П1433 Осуществление полномочий  в области благоустройства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По данному направлению расходов отражаются расходы местных бюджетов  на осуществление переданных полномочий в области благоустройства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-С1433 Мероприятия по благоустройству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По данному направлению расходов отражаются расходы бюджета муниципального образования </w:t>
      </w:r>
      <w:r w:rsidRPr="004C529E">
        <w:rPr>
          <w:rFonts w:ascii="Arial" w:hAnsi="Arial" w:cs="Arial"/>
          <w:snapToGrid w:val="0"/>
        </w:rPr>
        <w:t xml:space="preserve">на мероприятия по уличному освещению, озеленению, </w:t>
      </w:r>
      <w:r w:rsidRPr="004C529E">
        <w:rPr>
          <w:rFonts w:ascii="Arial" w:hAnsi="Arial" w:cs="Arial"/>
        </w:rPr>
        <w:t>прочим мероприятиям по благоустройству поселения.</w:t>
      </w:r>
    </w:p>
    <w:p w:rsidR="006E66BE" w:rsidRPr="004C529E" w:rsidRDefault="00B267B4" w:rsidP="00D214E4">
      <w:pPr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 w:rsidR="006E66BE" w:rsidRPr="004C529E">
        <w:rPr>
          <w:rFonts w:ascii="Arial" w:hAnsi="Arial" w:cs="Arial"/>
        </w:rPr>
        <w:t xml:space="preserve">07 2 00 00000  Подпрограмма </w:t>
      </w:r>
      <w:r w:rsidR="00E3517F" w:rsidRPr="004C529E">
        <w:rPr>
          <w:rFonts w:ascii="Arial" w:hAnsi="Arial" w:cs="Arial"/>
        </w:rPr>
        <w:t>«</w:t>
      </w:r>
      <w:r w:rsidR="006E66BE" w:rsidRPr="004C529E">
        <w:rPr>
          <w:rFonts w:ascii="Arial" w:hAnsi="Arial" w:cs="Arial"/>
          <w:color w:val="000000"/>
        </w:rPr>
        <w:t>Создание условий для обеспечения доступным</w:t>
      </w:r>
      <w:r w:rsidR="00E3517F" w:rsidRPr="004C529E">
        <w:rPr>
          <w:rFonts w:ascii="Arial" w:hAnsi="Arial" w:cs="Arial"/>
          <w:color w:val="000000"/>
        </w:rPr>
        <w:t xml:space="preserve"> и комфортным жильем граждан МО»</w:t>
      </w:r>
      <w:r w:rsidR="006E66BE" w:rsidRPr="004C529E">
        <w:rPr>
          <w:rFonts w:ascii="Arial" w:hAnsi="Arial" w:cs="Arial"/>
        </w:rPr>
        <w:t xml:space="preserve"> муниципальной  программы </w:t>
      </w:r>
      <w:r w:rsidR="006E66BE" w:rsidRPr="004C529E">
        <w:rPr>
          <w:rFonts w:ascii="Arial" w:hAnsi="Arial" w:cs="Arial"/>
          <w:bCs/>
        </w:rPr>
        <w:t>"</w:t>
      </w:r>
      <w:r w:rsidR="00D214E4" w:rsidRPr="004C529E">
        <w:rPr>
          <w:rFonts w:ascii="Arial" w:hAnsi="Arial" w:cs="Arial"/>
          <w:bCs/>
        </w:rPr>
        <w:t>Благоустройство и  содержание территории муниципального образования «</w:t>
      </w:r>
      <w:proofErr w:type="spellStart"/>
      <w:r w:rsidR="00D214E4" w:rsidRPr="004C529E">
        <w:rPr>
          <w:rFonts w:ascii="Arial" w:hAnsi="Arial" w:cs="Arial"/>
          <w:bCs/>
        </w:rPr>
        <w:t>Пригородненский</w:t>
      </w:r>
      <w:proofErr w:type="spellEnd"/>
      <w:r w:rsidR="00D214E4" w:rsidRPr="004C529E">
        <w:rPr>
          <w:rFonts w:ascii="Arial" w:hAnsi="Arial" w:cs="Arial"/>
          <w:bCs/>
        </w:rPr>
        <w:t xml:space="preserve"> сельсовет» Рыльского района Курской области  на 2020-2030 годы</w:t>
      </w:r>
      <w:r w:rsidR="006E66BE" w:rsidRPr="004C529E">
        <w:rPr>
          <w:rFonts w:ascii="Arial" w:hAnsi="Arial" w:cs="Arial"/>
          <w:bCs/>
        </w:rPr>
        <w:t>"</w:t>
      </w:r>
    </w:p>
    <w:p w:rsidR="006E66BE" w:rsidRPr="004C529E" w:rsidRDefault="006E66BE" w:rsidP="00D214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По данной целевой статье отражаются расходы бюджета на реализацию </w:t>
      </w:r>
      <w:hyperlink r:id="rId15" w:history="1">
        <w:r w:rsidRPr="004C529E">
          <w:rPr>
            <w:rFonts w:ascii="Arial" w:hAnsi="Arial" w:cs="Arial"/>
          </w:rPr>
          <w:t>подпрограммы</w:t>
        </w:r>
      </w:hyperlink>
      <w:r w:rsidRPr="004C529E">
        <w:rPr>
          <w:rFonts w:ascii="Arial" w:hAnsi="Arial" w:cs="Arial"/>
        </w:rPr>
        <w:t xml:space="preserve"> по следующим основным мероприятиям: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07 2 01 00000  Основное мероприятие "Осуществление переданных полномочий  от муниципального района сельским поселениям по организации в </w:t>
      </w:r>
      <w:r w:rsidRPr="004C529E">
        <w:rPr>
          <w:rFonts w:ascii="Arial" w:hAnsi="Arial" w:cs="Arial"/>
        </w:rPr>
        <w:lastRenderedPageBreak/>
        <w:t>границах поселения электро-, тепл</w:t>
      </w:r>
      <w:proofErr w:type="gramStart"/>
      <w:r w:rsidRPr="004C529E">
        <w:rPr>
          <w:rFonts w:ascii="Arial" w:hAnsi="Arial" w:cs="Arial"/>
        </w:rPr>
        <w:t>о-</w:t>
      </w:r>
      <w:proofErr w:type="gramEnd"/>
      <w:r w:rsidRPr="004C529E">
        <w:rPr>
          <w:rFonts w:ascii="Arial" w:hAnsi="Arial" w:cs="Arial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По данной целевой статье отражаются расходы бюджетов муниципальных образований на реализацию подпрограммы по соответствующим направлениям расходов: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-П1431 Осуществление полномочий  в области коммунального хозяйства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По данному направлению расходов отражаются расходы местных бюджетов  на осуществление переданных полномочий в области коммунального хозяйства, </w:t>
      </w:r>
      <w:proofErr w:type="spellStart"/>
      <w:r w:rsidRPr="004C529E">
        <w:rPr>
          <w:rFonts w:ascii="Arial" w:hAnsi="Arial" w:cs="Arial"/>
        </w:rPr>
        <w:t>т</w:t>
      </w:r>
      <w:proofErr w:type="gramStart"/>
      <w:r w:rsidRPr="004C529E">
        <w:rPr>
          <w:rFonts w:ascii="Arial" w:hAnsi="Arial" w:cs="Arial"/>
        </w:rPr>
        <w:t>.е</w:t>
      </w:r>
      <w:proofErr w:type="spellEnd"/>
      <w:proofErr w:type="gramEnd"/>
      <w:r w:rsidRPr="004C529E">
        <w:rPr>
          <w:rFonts w:ascii="Arial" w:hAnsi="Arial" w:cs="Arial"/>
        </w:rPr>
        <w:t xml:space="preserve"> подготовка проектов и исполнение муниципальных программ сельских поселений в области энергосбережения и повышения энергетической эффективности сельских поселений, выполнение организационных мер для проведения работ по газификации, подготовка технических схем, выполнение реконструкции, текущего и капитального ремонта объектов водоснабжения сельских поселений и т.д.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 -П1490 Содержание работника, осуществляющего выполнение переданных полномочий от муниципального района</w:t>
      </w:r>
    </w:p>
    <w:p w:rsidR="006E66BE" w:rsidRPr="004C529E" w:rsidRDefault="006E66BE" w:rsidP="00D214E4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По данному направлению расходов отражаются расходы местных бюджетов  на содержание работника, осуществляющего выполнение переданных полномочий от муниципального района.</w:t>
      </w:r>
    </w:p>
    <w:p w:rsidR="006E66BE" w:rsidRPr="001C0830" w:rsidRDefault="006E66BE" w:rsidP="006E66BE">
      <w:pPr>
        <w:jc w:val="both"/>
      </w:pPr>
    </w:p>
    <w:p w:rsidR="00CB4FCC" w:rsidRPr="004C529E" w:rsidRDefault="00CB4FCC" w:rsidP="00CB4FCC">
      <w:pPr>
        <w:ind w:firstLine="851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4C529E">
        <w:rPr>
          <w:rFonts w:ascii="Arial" w:hAnsi="Arial" w:cs="Arial"/>
          <w:b/>
          <w:sz w:val="26"/>
          <w:szCs w:val="26"/>
        </w:rPr>
        <w:t>1.1.8.</w:t>
      </w:r>
      <w:r w:rsidRPr="004C529E">
        <w:rPr>
          <w:rFonts w:ascii="Arial" w:hAnsi="Arial" w:cs="Arial"/>
          <w:b/>
          <w:bCs/>
          <w:color w:val="000000"/>
          <w:sz w:val="26"/>
          <w:szCs w:val="26"/>
        </w:rPr>
        <w:t xml:space="preserve">Муниципальная программа </w:t>
      </w:r>
      <w:proofErr w:type="spellStart"/>
      <w:r w:rsidRPr="004C529E">
        <w:rPr>
          <w:rFonts w:ascii="Arial" w:hAnsi="Arial" w:cs="Arial"/>
          <w:b/>
          <w:bCs/>
          <w:color w:val="000000"/>
          <w:sz w:val="26"/>
          <w:szCs w:val="26"/>
        </w:rPr>
        <w:t>Пригородненского</w:t>
      </w:r>
      <w:proofErr w:type="spellEnd"/>
      <w:r w:rsidRPr="004C529E"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сельсовета Рыльского района Курской области «</w:t>
      </w:r>
      <w:r w:rsidRPr="004C529E">
        <w:rPr>
          <w:rFonts w:ascii="Arial" w:hAnsi="Arial" w:cs="Arial"/>
          <w:b/>
          <w:color w:val="000000"/>
          <w:spacing w:val="-2"/>
          <w:sz w:val="26"/>
          <w:szCs w:val="26"/>
        </w:rPr>
        <w:t xml:space="preserve">Повышение эффективности работы с молодежью, развитие физической культуры и спорта в </w:t>
      </w:r>
      <w:proofErr w:type="spellStart"/>
      <w:r w:rsidRPr="004C529E">
        <w:rPr>
          <w:rFonts w:ascii="Arial" w:hAnsi="Arial" w:cs="Arial"/>
          <w:b/>
          <w:color w:val="000000"/>
          <w:spacing w:val="-2"/>
          <w:sz w:val="26"/>
          <w:szCs w:val="26"/>
        </w:rPr>
        <w:t>Пригородненском</w:t>
      </w:r>
      <w:proofErr w:type="spellEnd"/>
      <w:r w:rsidRPr="004C529E">
        <w:rPr>
          <w:rFonts w:ascii="Arial" w:hAnsi="Arial" w:cs="Arial"/>
          <w:b/>
          <w:color w:val="000000"/>
          <w:spacing w:val="-2"/>
          <w:sz w:val="26"/>
          <w:szCs w:val="26"/>
        </w:rPr>
        <w:t xml:space="preserve"> сельсовете  Рыльского района Курской области на 2020-2030 годы</w:t>
      </w:r>
      <w:r w:rsidRPr="004C529E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:rsidR="00CB4FCC" w:rsidRPr="004C529E" w:rsidRDefault="00CB4FCC" w:rsidP="00D214E4">
      <w:pPr>
        <w:ind w:firstLine="851"/>
        <w:jc w:val="both"/>
        <w:rPr>
          <w:rFonts w:ascii="Arial" w:hAnsi="Arial" w:cs="Arial"/>
          <w:bCs/>
          <w:sz w:val="26"/>
          <w:szCs w:val="26"/>
        </w:rPr>
      </w:pPr>
    </w:p>
    <w:p w:rsidR="006E66BE" w:rsidRPr="004C529E" w:rsidRDefault="006E66BE" w:rsidP="004C529E">
      <w:pPr>
        <w:ind w:firstLine="851"/>
        <w:jc w:val="both"/>
        <w:rPr>
          <w:rFonts w:ascii="Arial" w:hAnsi="Arial" w:cs="Arial"/>
          <w:bCs/>
          <w:color w:val="000000"/>
        </w:rPr>
      </w:pPr>
      <w:r w:rsidRPr="004C529E">
        <w:rPr>
          <w:rFonts w:ascii="Arial" w:hAnsi="Arial" w:cs="Arial"/>
          <w:bCs/>
        </w:rPr>
        <w:t xml:space="preserve">08 0 00 00000 </w:t>
      </w:r>
      <w:r w:rsidRPr="004C529E">
        <w:rPr>
          <w:rFonts w:ascii="Arial" w:hAnsi="Arial" w:cs="Arial"/>
          <w:bCs/>
          <w:color w:val="000000"/>
        </w:rPr>
        <w:t xml:space="preserve">Муниципальная программа </w:t>
      </w:r>
      <w:proofErr w:type="spellStart"/>
      <w:r w:rsidRPr="004C529E">
        <w:rPr>
          <w:rFonts w:ascii="Arial" w:hAnsi="Arial" w:cs="Arial"/>
          <w:bCs/>
          <w:color w:val="000000"/>
        </w:rPr>
        <w:t>Пригородненского</w:t>
      </w:r>
      <w:proofErr w:type="spellEnd"/>
      <w:r w:rsidRPr="004C529E">
        <w:rPr>
          <w:rFonts w:ascii="Arial" w:hAnsi="Arial" w:cs="Arial"/>
          <w:bCs/>
          <w:color w:val="000000"/>
        </w:rPr>
        <w:t xml:space="preserve"> сельсовета Рыльского района Курской области «</w:t>
      </w:r>
      <w:r w:rsidR="00366894" w:rsidRPr="004C529E">
        <w:rPr>
          <w:rFonts w:ascii="Arial" w:hAnsi="Arial" w:cs="Arial"/>
          <w:color w:val="000000"/>
          <w:spacing w:val="-2"/>
        </w:rPr>
        <w:t xml:space="preserve">Повышение эффективности работы с молодежью, развитие физической культуры и спорта в </w:t>
      </w:r>
      <w:proofErr w:type="spellStart"/>
      <w:r w:rsidR="00366894" w:rsidRPr="004C529E">
        <w:rPr>
          <w:rFonts w:ascii="Arial" w:hAnsi="Arial" w:cs="Arial"/>
          <w:color w:val="000000"/>
          <w:spacing w:val="-2"/>
        </w:rPr>
        <w:t>Пригородненском</w:t>
      </w:r>
      <w:proofErr w:type="spellEnd"/>
      <w:r w:rsidR="00366894" w:rsidRPr="004C529E">
        <w:rPr>
          <w:rFonts w:ascii="Arial" w:hAnsi="Arial" w:cs="Arial"/>
          <w:color w:val="000000"/>
          <w:spacing w:val="-2"/>
        </w:rPr>
        <w:t xml:space="preserve"> сельсовете  Рыльского района Курской области на 2020-2030 годы</w:t>
      </w:r>
      <w:r w:rsidRPr="004C529E">
        <w:rPr>
          <w:rFonts w:ascii="Arial" w:hAnsi="Arial" w:cs="Arial"/>
          <w:bCs/>
          <w:color w:val="000000"/>
        </w:rPr>
        <w:t>»</w:t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4C529E">
        <w:rPr>
          <w:rFonts w:ascii="Arial" w:hAnsi="Arial" w:cs="Arial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4C529E">
        <w:rPr>
          <w:rFonts w:ascii="Arial" w:hAnsi="Arial" w:cs="Arial"/>
          <w:bCs/>
          <w:color w:val="000000"/>
        </w:rPr>
        <w:t>«</w:t>
      </w:r>
      <w:r w:rsidR="00366894" w:rsidRPr="004C529E">
        <w:rPr>
          <w:rFonts w:ascii="Arial" w:hAnsi="Arial" w:cs="Arial"/>
          <w:color w:val="000000"/>
          <w:spacing w:val="-2"/>
        </w:rPr>
        <w:t xml:space="preserve">Повышение эффективности работы с молодежью, развитие физической культуры и спорта в </w:t>
      </w:r>
      <w:proofErr w:type="spellStart"/>
      <w:r w:rsidR="00366894" w:rsidRPr="004C529E">
        <w:rPr>
          <w:rFonts w:ascii="Arial" w:hAnsi="Arial" w:cs="Arial"/>
          <w:color w:val="000000"/>
          <w:spacing w:val="-2"/>
        </w:rPr>
        <w:t>Пригородненском</w:t>
      </w:r>
      <w:proofErr w:type="spellEnd"/>
      <w:r w:rsidR="00366894" w:rsidRPr="004C529E">
        <w:rPr>
          <w:rFonts w:ascii="Arial" w:hAnsi="Arial" w:cs="Arial"/>
          <w:color w:val="000000"/>
          <w:spacing w:val="-2"/>
        </w:rPr>
        <w:t xml:space="preserve"> сельсовете  Рыльского района Курской области на 2020-2030 годы</w:t>
      </w:r>
      <w:r w:rsidRPr="004C529E">
        <w:rPr>
          <w:rFonts w:ascii="Arial" w:hAnsi="Arial" w:cs="Arial"/>
          <w:bCs/>
          <w:color w:val="000000"/>
        </w:rPr>
        <w:t>»</w:t>
      </w:r>
      <w:r w:rsidRPr="004C529E">
        <w:rPr>
          <w:rFonts w:ascii="Arial" w:hAnsi="Arial" w:cs="Arial"/>
          <w:snapToGrid w:val="0"/>
        </w:rPr>
        <w:t>, разработанной в соответствии с Перечнем муниципальных программ, утвержденным п</w:t>
      </w:r>
      <w:r w:rsidRPr="004C529E">
        <w:rPr>
          <w:rFonts w:ascii="Arial" w:hAnsi="Arial" w:cs="Arial"/>
        </w:rPr>
        <w:t xml:space="preserve">остановлением Администрации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от </w:t>
      </w:r>
      <w:r w:rsidR="00366894" w:rsidRPr="004C529E">
        <w:rPr>
          <w:rFonts w:ascii="Arial" w:hAnsi="Arial" w:cs="Arial"/>
        </w:rPr>
        <w:t>29</w:t>
      </w:r>
      <w:r w:rsidR="00366894" w:rsidRPr="004C529E">
        <w:rPr>
          <w:rFonts w:ascii="Arial" w:hAnsi="Arial" w:cs="Arial"/>
          <w:color w:val="000000"/>
        </w:rPr>
        <w:t>октя</w:t>
      </w:r>
      <w:r w:rsidRPr="004C529E">
        <w:rPr>
          <w:rFonts w:ascii="Arial" w:hAnsi="Arial" w:cs="Arial"/>
          <w:color w:val="000000"/>
        </w:rPr>
        <w:t>бря 20</w:t>
      </w:r>
      <w:r w:rsidR="00D908D1" w:rsidRPr="004C529E">
        <w:rPr>
          <w:rFonts w:ascii="Arial" w:hAnsi="Arial" w:cs="Arial"/>
          <w:color w:val="000000"/>
        </w:rPr>
        <w:t>2</w:t>
      </w:r>
      <w:r w:rsidR="00366894" w:rsidRPr="004C529E">
        <w:rPr>
          <w:rFonts w:ascii="Arial" w:hAnsi="Arial" w:cs="Arial"/>
          <w:color w:val="000000"/>
        </w:rPr>
        <w:t>4</w:t>
      </w:r>
      <w:r w:rsidRPr="004C529E">
        <w:rPr>
          <w:rFonts w:ascii="Arial" w:hAnsi="Arial" w:cs="Arial"/>
          <w:color w:val="000000"/>
        </w:rPr>
        <w:t xml:space="preserve"> года № </w:t>
      </w:r>
      <w:r w:rsidR="00366894" w:rsidRPr="004C529E">
        <w:rPr>
          <w:rFonts w:ascii="Arial" w:hAnsi="Arial" w:cs="Arial"/>
          <w:color w:val="000000"/>
        </w:rPr>
        <w:t>59</w:t>
      </w:r>
      <w:r w:rsidRPr="004C529E">
        <w:rPr>
          <w:rFonts w:ascii="Arial" w:hAnsi="Arial" w:cs="Arial"/>
        </w:rPr>
        <w:t xml:space="preserve">, </w:t>
      </w:r>
      <w:r w:rsidRPr="004C529E">
        <w:rPr>
          <w:rFonts w:ascii="Arial" w:hAnsi="Arial" w:cs="Arial"/>
          <w:snapToGrid w:val="0"/>
        </w:rPr>
        <w:t>осуществляемые по следующим подпрограммам муниципальной программы.</w:t>
      </w:r>
      <w:proofErr w:type="gramEnd"/>
    </w:p>
    <w:p w:rsidR="006E66BE" w:rsidRPr="004C529E" w:rsidRDefault="006E66BE" w:rsidP="004C529E">
      <w:pPr>
        <w:ind w:firstLine="851"/>
        <w:jc w:val="both"/>
        <w:rPr>
          <w:rFonts w:ascii="Arial" w:hAnsi="Arial" w:cs="Arial"/>
          <w:snapToGrid w:val="0"/>
        </w:rPr>
      </w:pPr>
      <w:r w:rsidRPr="004C529E">
        <w:rPr>
          <w:rFonts w:ascii="Arial" w:hAnsi="Arial" w:cs="Arial"/>
          <w:bCs/>
        </w:rPr>
        <w:t xml:space="preserve">08 1 00 00000 </w:t>
      </w:r>
      <w:r w:rsidRPr="004C529E">
        <w:rPr>
          <w:rFonts w:ascii="Arial" w:hAnsi="Arial" w:cs="Arial"/>
          <w:snapToGrid w:val="0"/>
        </w:rPr>
        <w:t>Подпрограмма №1</w:t>
      </w:r>
      <w:r w:rsidRPr="004C529E">
        <w:rPr>
          <w:rFonts w:ascii="Arial" w:hAnsi="Arial" w:cs="Arial"/>
          <w:bCs/>
        </w:rPr>
        <w:t xml:space="preserve">«Повышение эффективности реализации молодежной политики» </w:t>
      </w:r>
      <w:r w:rsidRPr="004C529E">
        <w:rPr>
          <w:rFonts w:ascii="Arial" w:hAnsi="Arial" w:cs="Arial"/>
          <w:snapToGrid w:val="0"/>
        </w:rPr>
        <w:t xml:space="preserve">муниципальной программы </w:t>
      </w:r>
      <w:proofErr w:type="spellStart"/>
      <w:r w:rsidRPr="004C529E">
        <w:rPr>
          <w:rFonts w:ascii="Arial" w:hAnsi="Arial" w:cs="Arial"/>
          <w:snapToGrid w:val="0"/>
        </w:rPr>
        <w:t>Пригородненского</w:t>
      </w:r>
      <w:proofErr w:type="spellEnd"/>
      <w:r w:rsidRPr="004C529E">
        <w:rPr>
          <w:rFonts w:ascii="Arial" w:hAnsi="Arial" w:cs="Arial"/>
          <w:snapToGrid w:val="0"/>
        </w:rPr>
        <w:t xml:space="preserve"> сельсовета Рыльского района Курской области  </w:t>
      </w:r>
      <w:r w:rsidRPr="004C529E">
        <w:rPr>
          <w:rFonts w:ascii="Arial" w:hAnsi="Arial" w:cs="Arial"/>
          <w:bCs/>
          <w:color w:val="000000"/>
        </w:rPr>
        <w:t xml:space="preserve"> «</w:t>
      </w:r>
      <w:r w:rsidR="00952A4D" w:rsidRPr="004C529E">
        <w:rPr>
          <w:rFonts w:ascii="Arial" w:hAnsi="Arial" w:cs="Arial"/>
          <w:color w:val="000000"/>
          <w:spacing w:val="-2"/>
        </w:rPr>
        <w:t xml:space="preserve">Повышение эффективности работы с молодежью, развитие физической культуры и спорта в </w:t>
      </w:r>
      <w:proofErr w:type="spellStart"/>
      <w:r w:rsidR="00952A4D" w:rsidRPr="004C529E">
        <w:rPr>
          <w:rFonts w:ascii="Arial" w:hAnsi="Arial" w:cs="Arial"/>
          <w:color w:val="000000"/>
          <w:spacing w:val="-2"/>
        </w:rPr>
        <w:t>Пригородненском</w:t>
      </w:r>
      <w:proofErr w:type="spellEnd"/>
      <w:r w:rsidR="00952A4D" w:rsidRPr="004C529E">
        <w:rPr>
          <w:rFonts w:ascii="Arial" w:hAnsi="Arial" w:cs="Arial"/>
          <w:color w:val="000000"/>
          <w:spacing w:val="-2"/>
        </w:rPr>
        <w:t xml:space="preserve"> сельсовете  Рыльского района Курской области на 2020-2030 годы</w:t>
      </w:r>
      <w:r w:rsidRPr="004C529E">
        <w:rPr>
          <w:rFonts w:ascii="Arial" w:hAnsi="Arial" w:cs="Arial"/>
          <w:bCs/>
          <w:color w:val="000000"/>
        </w:rPr>
        <w:t>»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  <w:bCs/>
        </w:rPr>
        <w:t xml:space="preserve">По данной целевой статье отражаются расходы бюджета муниципального образования на реализацию подпрограммы по </w:t>
      </w:r>
      <w:r w:rsidRPr="004C529E">
        <w:rPr>
          <w:rFonts w:ascii="Arial" w:hAnsi="Arial" w:cs="Arial"/>
        </w:rPr>
        <w:t>следующим основным мероприятиям:</w:t>
      </w:r>
    </w:p>
    <w:p w:rsidR="006E66BE" w:rsidRPr="004C529E" w:rsidRDefault="006E66BE" w:rsidP="004C529E">
      <w:pPr>
        <w:tabs>
          <w:tab w:val="left" w:pos="48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lastRenderedPageBreak/>
        <w:t>08 1 01 00000 Основное мероприятие «Совершенствование системы физического воспитания для различных групп и категорий населения»</w:t>
      </w:r>
    </w:p>
    <w:p w:rsidR="006E66BE" w:rsidRPr="004C529E" w:rsidRDefault="006E66BE" w:rsidP="004C529E">
      <w:pPr>
        <w:tabs>
          <w:tab w:val="left" w:pos="48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По данной целевой статье отражаются расходы бюджетов муниципальных образований на реализацию подпрограммы по соответствующим направлениям расходов:</w:t>
      </w:r>
    </w:p>
    <w:p w:rsidR="006E66BE" w:rsidRPr="004C529E" w:rsidRDefault="006E66BE" w:rsidP="004C529E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</w:rPr>
      </w:pPr>
      <w:r w:rsidRPr="004C529E">
        <w:rPr>
          <w:rFonts w:ascii="Arial" w:hAnsi="Arial" w:cs="Arial"/>
          <w:bCs/>
        </w:rPr>
        <w:t xml:space="preserve">- С1406 </w:t>
      </w:r>
      <w:r w:rsidRPr="004C529E">
        <w:rPr>
          <w:rFonts w:ascii="Arial" w:hAnsi="Arial" w:cs="Arial"/>
          <w:snapToGrid w:val="0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  <w:bCs/>
        </w:rPr>
      </w:pPr>
      <w:r w:rsidRPr="004C529E">
        <w:rPr>
          <w:rFonts w:ascii="Arial" w:hAnsi="Arial" w:cs="Arial"/>
          <w:bCs/>
        </w:rPr>
        <w:t xml:space="preserve">По данному направлению расходов отражаются расходы муниципального образования </w:t>
      </w:r>
      <w:proofErr w:type="gramStart"/>
      <w:r w:rsidRPr="004C529E">
        <w:rPr>
          <w:rFonts w:ascii="Arial" w:hAnsi="Arial" w:cs="Arial"/>
          <w:bCs/>
        </w:rPr>
        <w:t>на</w:t>
      </w:r>
      <w:proofErr w:type="gramEnd"/>
      <w:r w:rsidRPr="004C529E">
        <w:rPr>
          <w:rFonts w:ascii="Arial" w:hAnsi="Arial" w:cs="Arial"/>
          <w:bCs/>
        </w:rPr>
        <w:t xml:space="preserve">:                                                                             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  <w:bCs/>
        </w:rPr>
      </w:pPr>
      <w:r w:rsidRPr="004C529E">
        <w:rPr>
          <w:rFonts w:ascii="Arial" w:hAnsi="Arial" w:cs="Arial"/>
          <w:bCs/>
        </w:rPr>
        <w:t xml:space="preserve">- обеспечение организации и проведения физкультурных и массовых спортивных мероприятий;             </w:t>
      </w:r>
    </w:p>
    <w:p w:rsidR="006E66BE" w:rsidRPr="004C529E" w:rsidRDefault="006E66BE" w:rsidP="004C529E">
      <w:pPr>
        <w:adjustRightInd w:val="0"/>
        <w:ind w:firstLine="851"/>
        <w:jc w:val="both"/>
        <w:outlineLvl w:val="4"/>
        <w:rPr>
          <w:rFonts w:ascii="Arial" w:hAnsi="Arial" w:cs="Arial"/>
          <w:bCs/>
        </w:rPr>
      </w:pPr>
      <w:r w:rsidRPr="004C529E">
        <w:rPr>
          <w:rFonts w:ascii="Arial" w:hAnsi="Arial" w:cs="Arial"/>
          <w:bCs/>
        </w:rPr>
        <w:t>- мероприятия по привлечению населения к занятиям физической культурой и массовым спортом.</w:t>
      </w:r>
    </w:p>
    <w:p w:rsidR="006E66BE" w:rsidRPr="004C529E" w:rsidRDefault="006E66BE" w:rsidP="004C529E">
      <w:pPr>
        <w:adjustRightInd w:val="0"/>
        <w:ind w:firstLine="851"/>
        <w:jc w:val="both"/>
        <w:outlineLvl w:val="4"/>
        <w:rPr>
          <w:rFonts w:ascii="Arial" w:hAnsi="Arial" w:cs="Arial"/>
          <w:bCs/>
        </w:rPr>
      </w:pPr>
      <w:r w:rsidRPr="00B267B4">
        <w:rPr>
          <w:rFonts w:ascii="Arial" w:hAnsi="Arial" w:cs="Arial"/>
          <w:color w:val="000000"/>
        </w:rPr>
        <w:t>Подпрограмма №2 «Реализация муниципальной политики в сфере физической культуры и спорта</w:t>
      </w:r>
      <w:r w:rsidRPr="004C529E">
        <w:rPr>
          <w:rFonts w:ascii="Arial" w:hAnsi="Arial" w:cs="Arial"/>
          <w:color w:val="000000"/>
        </w:rPr>
        <w:t>»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  <w:bCs/>
          <w:sz w:val="26"/>
          <w:szCs w:val="26"/>
        </w:rPr>
      </w:pPr>
    </w:p>
    <w:p w:rsidR="006E66BE" w:rsidRPr="004C529E" w:rsidRDefault="006E66BE" w:rsidP="00CB4FCC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  <w:color w:val="000000"/>
          <w:sz w:val="26"/>
          <w:szCs w:val="26"/>
        </w:rPr>
      </w:pPr>
      <w:r w:rsidRPr="005B7621">
        <w:rPr>
          <w:rFonts w:ascii="Arial" w:hAnsi="Arial" w:cs="Arial"/>
          <w:b/>
          <w:bCs/>
          <w:sz w:val="26"/>
          <w:szCs w:val="26"/>
        </w:rPr>
        <w:t>1.1.9</w:t>
      </w:r>
      <w:r w:rsidR="00223984" w:rsidRPr="004C529E">
        <w:rPr>
          <w:rFonts w:ascii="Arial" w:hAnsi="Arial" w:cs="Arial"/>
          <w:bCs/>
          <w:sz w:val="26"/>
          <w:szCs w:val="26"/>
        </w:rPr>
        <w:t xml:space="preserve"> </w:t>
      </w:r>
      <w:r w:rsidRPr="004C529E">
        <w:rPr>
          <w:rFonts w:ascii="Arial" w:hAnsi="Arial" w:cs="Arial"/>
          <w:b/>
          <w:bCs/>
          <w:color w:val="000000"/>
          <w:sz w:val="26"/>
          <w:szCs w:val="26"/>
        </w:rPr>
        <w:t xml:space="preserve">Муниципальная программа  </w:t>
      </w:r>
      <w:proofErr w:type="spellStart"/>
      <w:r w:rsidRPr="004C529E">
        <w:rPr>
          <w:rFonts w:ascii="Arial" w:hAnsi="Arial" w:cs="Arial"/>
          <w:b/>
          <w:bCs/>
          <w:color w:val="000000"/>
          <w:sz w:val="26"/>
          <w:szCs w:val="26"/>
        </w:rPr>
        <w:t>Пригородненского</w:t>
      </w:r>
      <w:proofErr w:type="spellEnd"/>
      <w:r w:rsidRPr="004C529E"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сельсовета Рыльского района Курской области «</w:t>
      </w:r>
      <w:r w:rsidR="00CB4FCC" w:rsidRPr="004C529E">
        <w:rPr>
          <w:rFonts w:ascii="Arial" w:hAnsi="Arial" w:cs="Arial"/>
          <w:b/>
          <w:sz w:val="26"/>
          <w:szCs w:val="26"/>
        </w:rPr>
        <w:t xml:space="preserve">Развитие муниципальной службы в </w:t>
      </w:r>
      <w:proofErr w:type="spellStart"/>
      <w:r w:rsidR="00CB4FCC" w:rsidRPr="004C529E">
        <w:rPr>
          <w:rFonts w:ascii="Arial" w:hAnsi="Arial" w:cs="Arial"/>
          <w:b/>
          <w:sz w:val="26"/>
          <w:szCs w:val="26"/>
        </w:rPr>
        <w:t>Пригородненском</w:t>
      </w:r>
      <w:proofErr w:type="spellEnd"/>
      <w:r w:rsidR="00CB4FCC" w:rsidRPr="004C529E">
        <w:rPr>
          <w:rFonts w:ascii="Arial" w:hAnsi="Arial" w:cs="Arial"/>
          <w:b/>
          <w:sz w:val="26"/>
          <w:szCs w:val="26"/>
        </w:rPr>
        <w:t xml:space="preserve"> сельсовете  Рыльского района Курской области на 2020-2030 годы</w:t>
      </w:r>
      <w:r w:rsidRPr="004C529E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:rsidR="006E66BE" w:rsidRPr="00CB4FCC" w:rsidRDefault="006E66BE" w:rsidP="00CB4FCC">
      <w:pPr>
        <w:adjustRightInd w:val="0"/>
        <w:ind w:firstLine="851"/>
        <w:jc w:val="center"/>
        <w:outlineLvl w:val="4"/>
        <w:rPr>
          <w:snapToGrid w:val="0"/>
          <w:color w:val="000000"/>
        </w:rPr>
      </w:pPr>
    </w:p>
    <w:p w:rsidR="006E66BE" w:rsidRPr="004C529E" w:rsidRDefault="006E66BE" w:rsidP="004C529E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  <w:color w:val="000000"/>
        </w:rPr>
      </w:pPr>
      <w:r w:rsidRPr="004C529E">
        <w:rPr>
          <w:rFonts w:ascii="Arial" w:hAnsi="Arial" w:cs="Arial"/>
          <w:snapToGrid w:val="0"/>
          <w:color w:val="000000"/>
        </w:rPr>
        <w:t xml:space="preserve">Целевые статьи муниципальной программы </w:t>
      </w:r>
      <w:r w:rsidRPr="004C529E">
        <w:rPr>
          <w:rFonts w:ascii="Arial" w:hAnsi="Arial" w:cs="Arial"/>
          <w:bCs/>
          <w:color w:val="000000"/>
        </w:rPr>
        <w:t>«</w:t>
      </w:r>
      <w:r w:rsidR="00CB4FCC" w:rsidRPr="004C529E">
        <w:rPr>
          <w:rFonts w:ascii="Arial" w:hAnsi="Arial" w:cs="Arial"/>
        </w:rPr>
        <w:t xml:space="preserve">Развитие муниципальной службы в </w:t>
      </w:r>
      <w:proofErr w:type="spellStart"/>
      <w:r w:rsidR="00CB4FCC" w:rsidRPr="004C529E">
        <w:rPr>
          <w:rFonts w:ascii="Arial" w:hAnsi="Arial" w:cs="Arial"/>
        </w:rPr>
        <w:t>Пригородненском</w:t>
      </w:r>
      <w:proofErr w:type="spellEnd"/>
      <w:r w:rsidR="00CB4FCC" w:rsidRPr="004C529E">
        <w:rPr>
          <w:rFonts w:ascii="Arial" w:hAnsi="Arial" w:cs="Arial"/>
        </w:rPr>
        <w:t xml:space="preserve"> сельсовете  Рыльского района Курской области на 2020-2030 годы</w:t>
      </w:r>
      <w:r w:rsidRPr="004C529E">
        <w:rPr>
          <w:rFonts w:ascii="Arial" w:hAnsi="Arial" w:cs="Arial"/>
          <w:bCs/>
          <w:color w:val="000000"/>
        </w:rPr>
        <w:t xml:space="preserve">»  </w:t>
      </w:r>
      <w:r w:rsidRPr="004C529E">
        <w:rPr>
          <w:rFonts w:ascii="Arial" w:hAnsi="Arial" w:cs="Arial"/>
          <w:snapToGrid w:val="0"/>
          <w:color w:val="000000"/>
        </w:rPr>
        <w:t>включают:</w:t>
      </w:r>
    </w:p>
    <w:p w:rsidR="006E66BE" w:rsidRPr="004C529E" w:rsidRDefault="006E66BE" w:rsidP="004C529E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4C529E">
        <w:rPr>
          <w:rFonts w:ascii="Arial" w:hAnsi="Arial" w:cs="Arial"/>
          <w:snapToGrid w:val="0"/>
          <w:color w:val="000000"/>
        </w:rPr>
        <w:t xml:space="preserve">09 0 00 00000 Муниципальная программа </w:t>
      </w:r>
      <w:r w:rsidRPr="004C529E">
        <w:rPr>
          <w:rFonts w:ascii="Arial" w:hAnsi="Arial" w:cs="Arial"/>
          <w:bCs/>
          <w:color w:val="000000"/>
        </w:rPr>
        <w:t>«</w:t>
      </w:r>
      <w:r w:rsidR="00CB4FCC" w:rsidRPr="004C529E">
        <w:rPr>
          <w:rFonts w:ascii="Arial" w:hAnsi="Arial" w:cs="Arial"/>
        </w:rPr>
        <w:t xml:space="preserve">Развитие муниципальной службы в </w:t>
      </w:r>
      <w:proofErr w:type="spellStart"/>
      <w:r w:rsidR="00CB4FCC" w:rsidRPr="004C529E">
        <w:rPr>
          <w:rFonts w:ascii="Arial" w:hAnsi="Arial" w:cs="Arial"/>
        </w:rPr>
        <w:t>Пригородненском</w:t>
      </w:r>
      <w:proofErr w:type="spellEnd"/>
      <w:r w:rsidR="00CB4FCC" w:rsidRPr="004C529E">
        <w:rPr>
          <w:rFonts w:ascii="Arial" w:hAnsi="Arial" w:cs="Arial"/>
        </w:rPr>
        <w:t xml:space="preserve"> сельсовете  Рыльского района Курской области на 2020-2030 годы</w:t>
      </w:r>
      <w:r w:rsidRPr="004C529E">
        <w:rPr>
          <w:rFonts w:ascii="Arial" w:hAnsi="Arial" w:cs="Arial"/>
          <w:bCs/>
          <w:color w:val="000000"/>
        </w:rPr>
        <w:t>»</w:t>
      </w:r>
    </w:p>
    <w:p w:rsidR="006E66BE" w:rsidRPr="004C529E" w:rsidRDefault="006E66BE" w:rsidP="004C529E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  <w:color w:val="000000"/>
        </w:rPr>
      </w:pPr>
      <w:proofErr w:type="gramStart"/>
      <w:r w:rsidRPr="004C529E">
        <w:rPr>
          <w:rFonts w:ascii="Arial" w:hAnsi="Arial" w:cs="Arial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4C529E">
        <w:rPr>
          <w:rFonts w:ascii="Arial" w:hAnsi="Arial" w:cs="Arial"/>
          <w:snapToGrid w:val="0"/>
          <w:color w:val="000000"/>
        </w:rPr>
        <w:t>«</w:t>
      </w:r>
      <w:r w:rsidR="00CB4FCC" w:rsidRPr="004C529E">
        <w:rPr>
          <w:rFonts w:ascii="Arial" w:hAnsi="Arial" w:cs="Arial"/>
        </w:rPr>
        <w:t xml:space="preserve">Развитие муниципальной службы в </w:t>
      </w:r>
      <w:proofErr w:type="spellStart"/>
      <w:r w:rsidR="00CB4FCC" w:rsidRPr="004C529E">
        <w:rPr>
          <w:rFonts w:ascii="Arial" w:hAnsi="Arial" w:cs="Arial"/>
        </w:rPr>
        <w:t>Пригородненском</w:t>
      </w:r>
      <w:proofErr w:type="spellEnd"/>
      <w:r w:rsidR="00CB4FCC" w:rsidRPr="004C529E">
        <w:rPr>
          <w:rFonts w:ascii="Arial" w:hAnsi="Arial" w:cs="Arial"/>
        </w:rPr>
        <w:t xml:space="preserve"> сельсовете  Рыльского района Курской области на 2020-2030 годы</w:t>
      </w:r>
      <w:r w:rsidRPr="004C529E">
        <w:rPr>
          <w:rFonts w:ascii="Arial" w:hAnsi="Arial" w:cs="Arial"/>
          <w:snapToGrid w:val="0"/>
          <w:color w:val="000000"/>
        </w:rPr>
        <w:t xml:space="preserve">», </w:t>
      </w:r>
      <w:r w:rsidRPr="004C529E">
        <w:rPr>
          <w:rFonts w:ascii="Arial" w:hAnsi="Arial" w:cs="Arial"/>
          <w:color w:val="000000"/>
        </w:rPr>
        <w:t xml:space="preserve">разработанной в соответствии с Перечнем муниципальных программ, утвержденным постановлением Администрации </w:t>
      </w:r>
      <w:proofErr w:type="spellStart"/>
      <w:r w:rsidRPr="004C529E">
        <w:rPr>
          <w:rFonts w:ascii="Arial" w:hAnsi="Arial" w:cs="Arial"/>
        </w:rPr>
        <w:t>Пригородненского</w:t>
      </w:r>
      <w:proofErr w:type="spellEnd"/>
      <w:r w:rsidRPr="004C529E">
        <w:rPr>
          <w:rFonts w:ascii="Arial" w:hAnsi="Arial" w:cs="Arial"/>
        </w:rPr>
        <w:t xml:space="preserve"> сельсовета Рыльского района </w:t>
      </w:r>
      <w:r w:rsidR="002F0086" w:rsidRPr="004C529E">
        <w:rPr>
          <w:rFonts w:ascii="Arial" w:hAnsi="Arial" w:cs="Arial"/>
        </w:rPr>
        <w:t xml:space="preserve">от </w:t>
      </w:r>
      <w:r w:rsidR="00CB4FCC" w:rsidRPr="004C529E">
        <w:rPr>
          <w:rFonts w:ascii="Arial" w:hAnsi="Arial" w:cs="Arial"/>
        </w:rPr>
        <w:t>29</w:t>
      </w:r>
      <w:r w:rsidR="00CB4FCC" w:rsidRPr="004C529E">
        <w:rPr>
          <w:rFonts w:ascii="Arial" w:hAnsi="Arial" w:cs="Arial"/>
          <w:color w:val="000000"/>
        </w:rPr>
        <w:t>окт</w:t>
      </w:r>
      <w:r w:rsidR="002F0086" w:rsidRPr="004C529E">
        <w:rPr>
          <w:rFonts w:ascii="Arial" w:hAnsi="Arial" w:cs="Arial"/>
          <w:color w:val="000000"/>
        </w:rPr>
        <w:t>ября 202</w:t>
      </w:r>
      <w:r w:rsidR="00CB4FCC" w:rsidRPr="004C529E">
        <w:rPr>
          <w:rFonts w:ascii="Arial" w:hAnsi="Arial" w:cs="Arial"/>
          <w:color w:val="000000"/>
        </w:rPr>
        <w:t>4</w:t>
      </w:r>
      <w:r w:rsidR="002F0086" w:rsidRPr="004C529E">
        <w:rPr>
          <w:rFonts w:ascii="Arial" w:hAnsi="Arial" w:cs="Arial"/>
          <w:color w:val="000000"/>
        </w:rPr>
        <w:t xml:space="preserve"> года № </w:t>
      </w:r>
      <w:r w:rsidR="00CB4FCC" w:rsidRPr="004C529E">
        <w:rPr>
          <w:rFonts w:ascii="Arial" w:hAnsi="Arial" w:cs="Arial"/>
          <w:color w:val="000000"/>
        </w:rPr>
        <w:t>59</w:t>
      </w:r>
      <w:r w:rsidRPr="004C529E">
        <w:rPr>
          <w:rFonts w:ascii="Arial" w:hAnsi="Arial" w:cs="Arial"/>
        </w:rPr>
        <w:t xml:space="preserve">, </w:t>
      </w:r>
      <w:r w:rsidRPr="004C529E">
        <w:rPr>
          <w:rFonts w:ascii="Arial" w:hAnsi="Arial" w:cs="Arial"/>
          <w:snapToGrid w:val="0"/>
          <w:color w:val="000000"/>
        </w:rPr>
        <w:t>осуществляемые по следующим подпрограммам муниципальной программы.</w:t>
      </w:r>
      <w:proofErr w:type="gramEnd"/>
    </w:p>
    <w:p w:rsidR="006E66BE" w:rsidRPr="004C529E" w:rsidRDefault="006E66BE" w:rsidP="004C529E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  <w:snapToGrid w:val="0"/>
          <w:color w:val="000000"/>
        </w:rPr>
        <w:t xml:space="preserve">09 1  00 00000 Подпрограмма </w:t>
      </w:r>
      <w:r w:rsidRPr="004C529E">
        <w:rPr>
          <w:rFonts w:ascii="Arial" w:hAnsi="Arial" w:cs="Arial"/>
          <w:color w:val="000000"/>
        </w:rPr>
        <w:t xml:space="preserve">«Реализация мероприятий, направленных  на развитие муниципальной службы» </w:t>
      </w:r>
      <w:r w:rsidR="00CB4FCC" w:rsidRPr="004C529E">
        <w:rPr>
          <w:rFonts w:ascii="Arial" w:hAnsi="Arial" w:cs="Arial"/>
          <w:snapToGrid w:val="0"/>
          <w:color w:val="000000"/>
        </w:rPr>
        <w:t>м</w:t>
      </w:r>
      <w:r w:rsidRPr="004C529E">
        <w:rPr>
          <w:rFonts w:ascii="Arial" w:hAnsi="Arial" w:cs="Arial"/>
          <w:snapToGrid w:val="0"/>
          <w:color w:val="000000"/>
        </w:rPr>
        <w:t>униципальн</w:t>
      </w:r>
      <w:r w:rsidR="00CB4FCC" w:rsidRPr="004C529E">
        <w:rPr>
          <w:rFonts w:ascii="Arial" w:hAnsi="Arial" w:cs="Arial"/>
          <w:snapToGrid w:val="0"/>
          <w:color w:val="000000"/>
        </w:rPr>
        <w:t>ой</w:t>
      </w:r>
      <w:r w:rsidRPr="004C529E">
        <w:rPr>
          <w:rFonts w:ascii="Arial" w:hAnsi="Arial" w:cs="Arial"/>
          <w:snapToGrid w:val="0"/>
          <w:color w:val="000000"/>
        </w:rPr>
        <w:t xml:space="preserve"> программ</w:t>
      </w:r>
      <w:r w:rsidR="00CB4FCC" w:rsidRPr="004C529E">
        <w:rPr>
          <w:rFonts w:ascii="Arial" w:hAnsi="Arial" w:cs="Arial"/>
          <w:snapToGrid w:val="0"/>
          <w:color w:val="000000"/>
        </w:rPr>
        <w:t>ы</w:t>
      </w:r>
      <w:r w:rsidRPr="004C529E">
        <w:rPr>
          <w:rFonts w:ascii="Arial" w:hAnsi="Arial" w:cs="Arial"/>
          <w:snapToGrid w:val="0"/>
          <w:color w:val="000000"/>
        </w:rPr>
        <w:t xml:space="preserve">  «</w:t>
      </w:r>
      <w:r w:rsidR="00CB4FCC" w:rsidRPr="004C529E">
        <w:rPr>
          <w:rFonts w:ascii="Arial" w:hAnsi="Arial" w:cs="Arial"/>
        </w:rPr>
        <w:t xml:space="preserve">Развитие муниципальной службы в </w:t>
      </w:r>
      <w:proofErr w:type="spellStart"/>
      <w:r w:rsidR="00CB4FCC" w:rsidRPr="004C529E">
        <w:rPr>
          <w:rFonts w:ascii="Arial" w:hAnsi="Arial" w:cs="Arial"/>
        </w:rPr>
        <w:t>Пригородненском</w:t>
      </w:r>
      <w:proofErr w:type="spellEnd"/>
      <w:r w:rsidR="00CB4FCC" w:rsidRPr="004C529E">
        <w:rPr>
          <w:rFonts w:ascii="Arial" w:hAnsi="Arial" w:cs="Arial"/>
        </w:rPr>
        <w:t xml:space="preserve"> сельсовете  Рыльского района Курской области на 2020-2030 </w:t>
      </w:r>
      <w:proofErr w:type="spellStart"/>
      <w:r w:rsidR="00CB4FCC" w:rsidRPr="004C529E">
        <w:rPr>
          <w:rFonts w:ascii="Arial" w:hAnsi="Arial" w:cs="Arial"/>
        </w:rPr>
        <w:t>годы</w:t>
      </w:r>
      <w:r w:rsidRPr="004C529E">
        <w:rPr>
          <w:rFonts w:ascii="Arial" w:hAnsi="Arial" w:cs="Arial"/>
          <w:snapToGrid w:val="0"/>
          <w:color w:val="000000"/>
        </w:rPr>
        <w:t>»</w:t>
      </w:r>
      <w:proofErr w:type="gramStart"/>
      <w:r w:rsidR="00CB4FCC" w:rsidRPr="004C529E">
        <w:rPr>
          <w:rFonts w:ascii="Arial" w:hAnsi="Arial" w:cs="Arial"/>
          <w:snapToGrid w:val="0"/>
          <w:color w:val="000000"/>
        </w:rPr>
        <w:t>.</w:t>
      </w:r>
      <w:r w:rsidRPr="004C529E">
        <w:rPr>
          <w:rFonts w:ascii="Arial" w:hAnsi="Arial" w:cs="Arial"/>
          <w:bCs/>
          <w:color w:val="000000"/>
        </w:rPr>
        <w:t>П</w:t>
      </w:r>
      <w:proofErr w:type="gramEnd"/>
      <w:r w:rsidRPr="004C529E">
        <w:rPr>
          <w:rFonts w:ascii="Arial" w:hAnsi="Arial" w:cs="Arial"/>
          <w:bCs/>
          <w:color w:val="000000"/>
        </w:rPr>
        <w:t>о</w:t>
      </w:r>
      <w:proofErr w:type="spellEnd"/>
      <w:r w:rsidRPr="004C529E">
        <w:rPr>
          <w:rFonts w:ascii="Arial" w:hAnsi="Arial" w:cs="Arial"/>
          <w:bCs/>
          <w:color w:val="000000"/>
        </w:rPr>
        <w:t xml:space="preserve"> данной целевой статье отражаются расходы бюджета муниципального образования на реализацию подпрограммы по </w:t>
      </w:r>
      <w:r w:rsidRPr="004C529E">
        <w:rPr>
          <w:rFonts w:ascii="Arial" w:hAnsi="Arial" w:cs="Arial"/>
        </w:rPr>
        <w:t>следующим основным мероприятиям:</w:t>
      </w:r>
    </w:p>
    <w:p w:rsidR="006E66BE" w:rsidRPr="004C529E" w:rsidRDefault="006E66BE" w:rsidP="004C529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09 1 01 00000 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</w:r>
    </w:p>
    <w:p w:rsidR="006E66BE" w:rsidRPr="004C529E" w:rsidRDefault="006E66BE" w:rsidP="004C529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 xml:space="preserve"> По данной целевой статье отражаются расходы бюджетов муниципальных образований на реализацию подпрограммы по соответствующим направлениям расходов:</w:t>
      </w:r>
    </w:p>
    <w:p w:rsidR="006E66BE" w:rsidRPr="004C529E" w:rsidRDefault="006E66BE" w:rsidP="004C529E">
      <w:pPr>
        <w:pStyle w:val="NoSpacing1"/>
        <w:ind w:firstLine="851"/>
        <w:jc w:val="both"/>
        <w:rPr>
          <w:rFonts w:ascii="Arial" w:hAnsi="Arial" w:cs="Arial"/>
          <w:color w:val="000000"/>
        </w:rPr>
      </w:pPr>
      <w:r w:rsidRPr="004C529E">
        <w:rPr>
          <w:rFonts w:ascii="Arial" w:hAnsi="Arial" w:cs="Arial"/>
          <w:bCs/>
          <w:color w:val="000000"/>
        </w:rPr>
        <w:lastRenderedPageBreak/>
        <w:t xml:space="preserve">- С1437 </w:t>
      </w:r>
      <w:r w:rsidRPr="004C529E">
        <w:rPr>
          <w:rFonts w:ascii="Arial" w:hAnsi="Arial" w:cs="Arial"/>
          <w:color w:val="000000"/>
        </w:rPr>
        <w:t>Мероприятия, направленные на развитие муниципальной службы</w:t>
      </w:r>
    </w:p>
    <w:p w:rsidR="006E66BE" w:rsidRPr="004C529E" w:rsidRDefault="006E66BE" w:rsidP="004C529E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4C529E">
        <w:rPr>
          <w:rFonts w:ascii="Arial" w:hAnsi="Arial" w:cs="Arial"/>
          <w:color w:val="000000"/>
        </w:rPr>
        <w:t xml:space="preserve">По данному направлению расходов отражаются расходы </w:t>
      </w:r>
      <w:proofErr w:type="gramStart"/>
      <w:r w:rsidRPr="004C529E">
        <w:rPr>
          <w:rFonts w:ascii="Arial" w:hAnsi="Arial" w:cs="Arial"/>
          <w:color w:val="000000"/>
        </w:rPr>
        <w:t>на</w:t>
      </w:r>
      <w:proofErr w:type="gramEnd"/>
      <w:r w:rsidRPr="004C529E">
        <w:rPr>
          <w:rFonts w:ascii="Arial" w:hAnsi="Arial" w:cs="Arial"/>
          <w:color w:val="000000"/>
        </w:rPr>
        <w:t>:</w:t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 совершенствование нормативной правовой  базы по вопросам правового регулирования и прохождения муниципальной службы;</w:t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 повышение профессионального уровня муниципальных служащих в целях формирования высококвалифицированного кадрового  состава;</w:t>
      </w:r>
    </w:p>
    <w:p w:rsidR="006E66BE" w:rsidRPr="004C529E" w:rsidRDefault="00CB4FCC" w:rsidP="004C529E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</w:t>
      </w:r>
      <w:r w:rsidR="006E66BE" w:rsidRPr="004C529E">
        <w:rPr>
          <w:rFonts w:ascii="Arial" w:hAnsi="Arial" w:cs="Arial"/>
        </w:rPr>
        <w:t>повышение  профессиональной  заинтересованности муниципальных служащих в прохождении муниципальной службы;</w:t>
      </w:r>
    </w:p>
    <w:p w:rsidR="006E66BE" w:rsidRPr="004C529E" w:rsidRDefault="006E66BE" w:rsidP="004C529E">
      <w:pPr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 создание системы открытости, гласности в деятельности органов местного самоуправления;</w:t>
      </w:r>
    </w:p>
    <w:p w:rsidR="006E66BE" w:rsidRPr="004C529E" w:rsidRDefault="006E66BE" w:rsidP="004C529E">
      <w:pPr>
        <w:widowControl w:val="0"/>
        <w:tabs>
          <w:tab w:val="left" w:pos="601"/>
        </w:tabs>
        <w:ind w:firstLine="851"/>
        <w:jc w:val="both"/>
        <w:rPr>
          <w:rFonts w:ascii="Arial" w:hAnsi="Arial" w:cs="Arial"/>
        </w:rPr>
      </w:pPr>
      <w:r w:rsidRPr="004C529E">
        <w:rPr>
          <w:rFonts w:ascii="Arial" w:hAnsi="Arial" w:cs="Arial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6E66BE" w:rsidRPr="004C529E" w:rsidRDefault="00B267B4" w:rsidP="004C529E">
      <w:pPr>
        <w:widowControl w:val="0"/>
        <w:tabs>
          <w:tab w:val="left" w:pos="601"/>
        </w:tabs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6E66BE" w:rsidRPr="004C529E">
        <w:rPr>
          <w:rFonts w:ascii="Arial" w:hAnsi="Arial" w:cs="Arial"/>
          <w:bCs/>
        </w:rPr>
        <w:t>укрепление материально-технической базы, необходимой для эффективного функционирования муниципальной службы</w:t>
      </w:r>
    </w:p>
    <w:p w:rsidR="006E66BE" w:rsidRPr="00B267B4" w:rsidRDefault="006E66BE" w:rsidP="00B267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- реализация мероприятий по охране труда с целью создания на рабочих  местах здоровых и безопасных условий труда.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color w:val="000000"/>
        </w:rPr>
        <w:t>-организация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color w:val="000000"/>
        </w:rPr>
        <w:t>- повышение квалификации муниципальных служащих (оплата за обучение, суточные при служебных командировках).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  <w:bCs/>
        </w:rPr>
      </w:pPr>
    </w:p>
    <w:p w:rsidR="006E66BE" w:rsidRDefault="006E66BE" w:rsidP="005C6BA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B267B4">
        <w:rPr>
          <w:rFonts w:ascii="Arial" w:hAnsi="Arial" w:cs="Arial"/>
          <w:b/>
          <w:color w:val="000000"/>
          <w:sz w:val="26"/>
          <w:szCs w:val="26"/>
        </w:rPr>
        <w:t>1.1.12.</w:t>
      </w:r>
      <w:r w:rsidRPr="00B267B4">
        <w:rPr>
          <w:rFonts w:ascii="Arial" w:hAnsi="Arial" w:cs="Arial"/>
          <w:b/>
          <w:bCs/>
          <w:color w:val="000000"/>
          <w:sz w:val="26"/>
          <w:szCs w:val="26"/>
        </w:rPr>
        <w:t xml:space="preserve">Муниципальная программа </w:t>
      </w:r>
      <w:proofErr w:type="spellStart"/>
      <w:r w:rsidRPr="00B267B4">
        <w:rPr>
          <w:rFonts w:ascii="Arial" w:hAnsi="Arial" w:cs="Arial"/>
          <w:b/>
          <w:bCs/>
          <w:color w:val="000000"/>
          <w:sz w:val="26"/>
          <w:szCs w:val="26"/>
        </w:rPr>
        <w:t>Пригородненского</w:t>
      </w:r>
      <w:proofErr w:type="spellEnd"/>
      <w:r w:rsidRPr="00B267B4"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сельсовета Рыльского района Курской области «</w:t>
      </w:r>
      <w:r w:rsidR="005C6BAA" w:rsidRPr="00B267B4">
        <w:rPr>
          <w:rFonts w:ascii="Arial" w:hAnsi="Arial" w:cs="Arial"/>
          <w:b/>
          <w:sz w:val="26"/>
          <w:szCs w:val="26"/>
        </w:rPr>
        <w:t xml:space="preserve">Профилактика  преступлений и иных  правонарушений в  </w:t>
      </w:r>
      <w:proofErr w:type="spellStart"/>
      <w:r w:rsidR="005C6BAA" w:rsidRPr="00B267B4">
        <w:rPr>
          <w:rFonts w:ascii="Arial" w:hAnsi="Arial" w:cs="Arial"/>
          <w:b/>
          <w:sz w:val="26"/>
          <w:szCs w:val="26"/>
        </w:rPr>
        <w:t>Пригородненском</w:t>
      </w:r>
      <w:proofErr w:type="spellEnd"/>
      <w:r w:rsidR="005C6BAA" w:rsidRPr="00B267B4">
        <w:rPr>
          <w:rFonts w:ascii="Arial" w:hAnsi="Arial" w:cs="Arial"/>
          <w:b/>
          <w:sz w:val="26"/>
          <w:szCs w:val="26"/>
        </w:rPr>
        <w:t xml:space="preserve"> сельсовете Рыльского района Курской области на 2020 – 2030 годы</w:t>
      </w:r>
      <w:r w:rsidRPr="00B267B4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:rsidR="00B267B4" w:rsidRPr="00B267B4" w:rsidRDefault="00B267B4" w:rsidP="005C6BA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6E66BE" w:rsidRPr="00B267B4" w:rsidRDefault="006E66BE" w:rsidP="00B267B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B267B4">
        <w:rPr>
          <w:rFonts w:ascii="Arial" w:hAnsi="Arial" w:cs="Arial"/>
        </w:rPr>
        <w:t xml:space="preserve">Целевые статьи </w:t>
      </w:r>
      <w:r w:rsidRPr="00B267B4">
        <w:rPr>
          <w:rFonts w:ascii="Arial" w:hAnsi="Arial" w:cs="Arial"/>
          <w:color w:val="000000"/>
        </w:rPr>
        <w:t xml:space="preserve">муниципальной программы </w:t>
      </w:r>
      <w:r w:rsidR="005C6BAA" w:rsidRPr="00B267B4">
        <w:rPr>
          <w:rFonts w:ascii="Arial" w:hAnsi="Arial" w:cs="Arial"/>
          <w:color w:val="000000"/>
        </w:rPr>
        <w:t>«</w:t>
      </w:r>
      <w:r w:rsidR="005C6BAA" w:rsidRPr="00B267B4">
        <w:rPr>
          <w:rFonts w:ascii="Arial" w:hAnsi="Arial" w:cs="Arial"/>
        </w:rPr>
        <w:t xml:space="preserve">Профилактика  преступлений и иных  правонарушений в  </w:t>
      </w:r>
      <w:proofErr w:type="spellStart"/>
      <w:r w:rsidR="005C6BAA" w:rsidRPr="00B267B4">
        <w:rPr>
          <w:rFonts w:ascii="Arial" w:hAnsi="Arial" w:cs="Arial"/>
        </w:rPr>
        <w:t>Пригородненском</w:t>
      </w:r>
      <w:proofErr w:type="spellEnd"/>
      <w:r w:rsidR="005C6BAA" w:rsidRPr="00B267B4">
        <w:rPr>
          <w:rFonts w:ascii="Arial" w:hAnsi="Arial" w:cs="Arial"/>
        </w:rPr>
        <w:t xml:space="preserve"> сельсовете Рыльского района Курской области на 2020 – 2030 годы</w:t>
      </w:r>
      <w:r w:rsidR="005C6BAA" w:rsidRPr="00B267B4">
        <w:rPr>
          <w:rFonts w:ascii="Arial" w:hAnsi="Arial" w:cs="Arial"/>
          <w:bCs/>
          <w:color w:val="000000"/>
        </w:rPr>
        <w:t>»</w:t>
      </w:r>
      <w:r w:rsidR="00B267B4">
        <w:rPr>
          <w:rFonts w:ascii="Arial" w:hAnsi="Arial" w:cs="Arial"/>
          <w:bCs/>
          <w:color w:val="000000"/>
        </w:rPr>
        <w:t xml:space="preserve"> </w:t>
      </w:r>
      <w:r w:rsidRPr="00B267B4">
        <w:rPr>
          <w:rFonts w:ascii="Arial" w:hAnsi="Arial" w:cs="Arial"/>
        </w:rPr>
        <w:t>включают:</w:t>
      </w:r>
    </w:p>
    <w:p w:rsidR="006E66BE" w:rsidRPr="00B267B4" w:rsidRDefault="006E66BE" w:rsidP="00B267B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B267B4">
        <w:rPr>
          <w:rFonts w:ascii="Arial" w:hAnsi="Arial" w:cs="Arial"/>
        </w:rPr>
        <w:t xml:space="preserve">12 0 00 00000 </w:t>
      </w:r>
      <w:r w:rsidRPr="00B267B4">
        <w:rPr>
          <w:rFonts w:ascii="Arial" w:hAnsi="Arial" w:cs="Arial"/>
          <w:color w:val="000000"/>
        </w:rPr>
        <w:t xml:space="preserve">Муниципальная программа </w:t>
      </w:r>
      <w:proofErr w:type="spellStart"/>
      <w:r w:rsidRPr="00B267B4">
        <w:rPr>
          <w:rFonts w:ascii="Arial" w:hAnsi="Arial" w:cs="Arial"/>
          <w:color w:val="000000"/>
        </w:rPr>
        <w:t>Пригородненского</w:t>
      </w:r>
      <w:proofErr w:type="spellEnd"/>
      <w:r w:rsidRPr="00B267B4">
        <w:rPr>
          <w:rFonts w:ascii="Arial" w:hAnsi="Arial" w:cs="Arial"/>
          <w:color w:val="000000"/>
        </w:rPr>
        <w:t xml:space="preserve"> сельсовета Рыльского района Курской области </w:t>
      </w:r>
      <w:r w:rsidRPr="00B267B4">
        <w:rPr>
          <w:rFonts w:ascii="Arial" w:hAnsi="Arial" w:cs="Arial"/>
          <w:bCs/>
          <w:color w:val="000000"/>
        </w:rPr>
        <w:t>«</w:t>
      </w:r>
      <w:r w:rsidR="005C6BAA" w:rsidRPr="00B267B4">
        <w:rPr>
          <w:rFonts w:ascii="Arial" w:hAnsi="Arial" w:cs="Arial"/>
        </w:rPr>
        <w:t xml:space="preserve">Профилактика  преступлений и                                                                иных  правонарушений в  </w:t>
      </w:r>
      <w:proofErr w:type="spellStart"/>
      <w:r w:rsidR="005C6BAA" w:rsidRPr="00B267B4">
        <w:rPr>
          <w:rFonts w:ascii="Arial" w:hAnsi="Arial" w:cs="Arial"/>
        </w:rPr>
        <w:t>Пригородненском</w:t>
      </w:r>
      <w:proofErr w:type="spellEnd"/>
      <w:r w:rsidR="005C6BAA" w:rsidRPr="00B267B4">
        <w:rPr>
          <w:rFonts w:ascii="Arial" w:hAnsi="Arial" w:cs="Arial"/>
        </w:rPr>
        <w:t xml:space="preserve"> сельсовете Рыльского района Курской области на 2020 – 2030 годы</w:t>
      </w:r>
      <w:r w:rsidRPr="00B267B4">
        <w:rPr>
          <w:rFonts w:ascii="Arial" w:hAnsi="Arial" w:cs="Arial"/>
          <w:bCs/>
          <w:color w:val="000000"/>
        </w:rPr>
        <w:t>»</w:t>
      </w:r>
    </w:p>
    <w:p w:rsidR="006E66BE" w:rsidRPr="00B267B4" w:rsidRDefault="006E66BE" w:rsidP="00B267B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color w:val="000000"/>
        </w:rPr>
      </w:pPr>
      <w:proofErr w:type="gramStart"/>
      <w:r w:rsidRPr="00B267B4">
        <w:rPr>
          <w:rFonts w:ascii="Arial" w:hAnsi="Arial" w:cs="Arial"/>
          <w:snapToGrid w:val="0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 </w:t>
      </w:r>
      <w:r w:rsidRPr="00B267B4">
        <w:rPr>
          <w:rFonts w:ascii="Arial" w:hAnsi="Arial" w:cs="Arial"/>
          <w:bCs/>
          <w:color w:val="000000"/>
        </w:rPr>
        <w:t>«</w:t>
      </w:r>
      <w:r w:rsidR="005C6BAA" w:rsidRPr="00B267B4">
        <w:rPr>
          <w:rFonts w:ascii="Arial" w:hAnsi="Arial" w:cs="Arial"/>
        </w:rPr>
        <w:t xml:space="preserve">Профилактика  преступлений и  иных  правонарушений в  </w:t>
      </w:r>
      <w:proofErr w:type="spellStart"/>
      <w:r w:rsidR="005C6BAA" w:rsidRPr="00B267B4">
        <w:rPr>
          <w:rFonts w:ascii="Arial" w:hAnsi="Arial" w:cs="Arial"/>
        </w:rPr>
        <w:t>Пригородненском</w:t>
      </w:r>
      <w:proofErr w:type="spellEnd"/>
      <w:r w:rsidR="005C6BAA" w:rsidRPr="00B267B4">
        <w:rPr>
          <w:rFonts w:ascii="Arial" w:hAnsi="Arial" w:cs="Arial"/>
        </w:rPr>
        <w:t xml:space="preserve"> сельсовете Рыльского района Курской области на 2020 – 2030 годы</w:t>
      </w:r>
      <w:r w:rsidRPr="00B267B4">
        <w:rPr>
          <w:rFonts w:ascii="Arial" w:hAnsi="Arial" w:cs="Arial"/>
          <w:b/>
          <w:bCs/>
          <w:color w:val="000000"/>
        </w:rPr>
        <w:t>»</w:t>
      </w:r>
      <w:r w:rsidRPr="00B267B4">
        <w:rPr>
          <w:rFonts w:ascii="Arial" w:hAnsi="Arial" w:cs="Arial"/>
          <w:snapToGrid w:val="0"/>
          <w:color w:val="000000"/>
        </w:rPr>
        <w:t>, разработанной в соответствии с Перечнем муниципальных программ, утвержденным п</w:t>
      </w:r>
      <w:r w:rsidRPr="00B267B4">
        <w:rPr>
          <w:rFonts w:ascii="Arial" w:hAnsi="Arial" w:cs="Arial"/>
          <w:color w:val="000000"/>
        </w:rPr>
        <w:t xml:space="preserve">остановлением Администрации </w:t>
      </w:r>
      <w:proofErr w:type="spellStart"/>
      <w:r w:rsidRPr="00B267B4">
        <w:rPr>
          <w:rFonts w:ascii="Arial" w:hAnsi="Arial" w:cs="Arial"/>
        </w:rPr>
        <w:t>Пригородненского</w:t>
      </w:r>
      <w:proofErr w:type="spellEnd"/>
      <w:r w:rsidRPr="00B267B4">
        <w:rPr>
          <w:rFonts w:ascii="Arial" w:hAnsi="Arial" w:cs="Arial"/>
        </w:rPr>
        <w:t xml:space="preserve"> сельсовета Рыльского района от </w:t>
      </w:r>
      <w:r w:rsidR="005C6BAA" w:rsidRPr="00B267B4">
        <w:rPr>
          <w:rFonts w:ascii="Arial" w:hAnsi="Arial" w:cs="Arial"/>
        </w:rPr>
        <w:t>29</w:t>
      </w:r>
      <w:r w:rsidR="005C6BAA" w:rsidRPr="00B267B4">
        <w:rPr>
          <w:rFonts w:ascii="Arial" w:hAnsi="Arial" w:cs="Arial"/>
          <w:color w:val="000000"/>
        </w:rPr>
        <w:t>окт</w:t>
      </w:r>
      <w:r w:rsidR="00F356A7" w:rsidRPr="00B267B4">
        <w:rPr>
          <w:rFonts w:ascii="Arial" w:hAnsi="Arial" w:cs="Arial"/>
          <w:color w:val="000000"/>
        </w:rPr>
        <w:t>ября 202</w:t>
      </w:r>
      <w:r w:rsidR="005C6BAA" w:rsidRPr="00B267B4">
        <w:rPr>
          <w:rFonts w:ascii="Arial" w:hAnsi="Arial" w:cs="Arial"/>
          <w:color w:val="000000"/>
        </w:rPr>
        <w:t>4</w:t>
      </w:r>
      <w:r w:rsidR="00F356A7" w:rsidRPr="00B267B4">
        <w:rPr>
          <w:rFonts w:ascii="Arial" w:hAnsi="Arial" w:cs="Arial"/>
          <w:color w:val="000000"/>
        </w:rPr>
        <w:t xml:space="preserve"> года № </w:t>
      </w:r>
      <w:r w:rsidR="005C6BAA" w:rsidRPr="00B267B4">
        <w:rPr>
          <w:rFonts w:ascii="Arial" w:hAnsi="Arial" w:cs="Arial"/>
          <w:color w:val="000000"/>
        </w:rPr>
        <w:t>59</w:t>
      </w:r>
      <w:r w:rsidRPr="00B267B4">
        <w:rPr>
          <w:rFonts w:ascii="Arial" w:hAnsi="Arial" w:cs="Arial"/>
        </w:rPr>
        <w:t xml:space="preserve">, </w:t>
      </w:r>
      <w:r w:rsidRPr="00B267B4">
        <w:rPr>
          <w:rFonts w:ascii="Arial" w:hAnsi="Arial" w:cs="Arial"/>
          <w:snapToGrid w:val="0"/>
        </w:rPr>
        <w:t>осуществляемые по следующим подпрограммам муниципальной программы.</w:t>
      </w:r>
      <w:proofErr w:type="gramEnd"/>
    </w:p>
    <w:p w:rsidR="006E66BE" w:rsidRPr="00B267B4" w:rsidRDefault="006E66BE" w:rsidP="00B267B4">
      <w:pPr>
        <w:ind w:firstLine="851"/>
        <w:jc w:val="both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color w:val="000000"/>
        </w:rPr>
        <w:t xml:space="preserve">12 1 00 00000 </w:t>
      </w:r>
      <w:r w:rsidRPr="00B267B4">
        <w:rPr>
          <w:rFonts w:ascii="Arial" w:hAnsi="Arial" w:cs="Arial"/>
          <w:snapToGrid w:val="0"/>
          <w:color w:val="000000"/>
        </w:rPr>
        <w:t>Подпрограмма №1</w:t>
      </w:r>
      <w:r w:rsidRPr="00B267B4">
        <w:rPr>
          <w:rFonts w:ascii="Arial" w:hAnsi="Arial" w:cs="Arial"/>
          <w:color w:val="000000"/>
        </w:rPr>
        <w:t xml:space="preserve">«Обеспечение правопорядка на территории муниципального образования» </w:t>
      </w:r>
      <w:r w:rsidRPr="00B267B4">
        <w:rPr>
          <w:rFonts w:ascii="Arial" w:hAnsi="Arial" w:cs="Arial"/>
          <w:snapToGrid w:val="0"/>
          <w:color w:val="000000"/>
        </w:rPr>
        <w:t xml:space="preserve">муниципальной программы </w:t>
      </w:r>
      <w:r w:rsidRPr="00B267B4">
        <w:rPr>
          <w:rFonts w:ascii="Arial" w:hAnsi="Arial" w:cs="Arial"/>
          <w:b/>
          <w:bCs/>
          <w:color w:val="000000"/>
        </w:rPr>
        <w:t>«</w:t>
      </w:r>
      <w:r w:rsidR="00BD0FD8" w:rsidRPr="00B267B4">
        <w:rPr>
          <w:rFonts w:ascii="Arial" w:hAnsi="Arial" w:cs="Arial"/>
        </w:rPr>
        <w:t xml:space="preserve">Профилактика  преступлений и иных  правонарушений в  </w:t>
      </w:r>
      <w:proofErr w:type="spellStart"/>
      <w:r w:rsidR="00BD0FD8" w:rsidRPr="00B267B4">
        <w:rPr>
          <w:rFonts w:ascii="Arial" w:hAnsi="Arial" w:cs="Arial"/>
        </w:rPr>
        <w:t>Пригородненском</w:t>
      </w:r>
      <w:proofErr w:type="spellEnd"/>
      <w:r w:rsidR="00BD0FD8" w:rsidRPr="00B267B4">
        <w:rPr>
          <w:rFonts w:ascii="Arial" w:hAnsi="Arial" w:cs="Arial"/>
        </w:rPr>
        <w:t xml:space="preserve"> сельсовете Рыльского района Курской области на 2020 – 2030 годы</w:t>
      </w:r>
      <w:r w:rsidRPr="00B267B4">
        <w:rPr>
          <w:rFonts w:ascii="Arial" w:hAnsi="Arial" w:cs="Arial"/>
          <w:b/>
          <w:bCs/>
          <w:color w:val="000000"/>
        </w:rPr>
        <w:t>»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  <w:bCs/>
          <w:color w:val="000000"/>
        </w:rPr>
        <w:lastRenderedPageBreak/>
        <w:t xml:space="preserve">По данной целевой статье отражаются расходы бюджета муниципального образования на реализацию подпрограммы по </w:t>
      </w:r>
      <w:r w:rsidRPr="00B267B4">
        <w:rPr>
          <w:rFonts w:ascii="Arial" w:hAnsi="Arial" w:cs="Arial"/>
        </w:rPr>
        <w:t>следующим основным мероприятиям: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  <w:bCs/>
        </w:rPr>
      </w:pPr>
      <w:r w:rsidRPr="00B267B4">
        <w:rPr>
          <w:rFonts w:ascii="Arial" w:hAnsi="Arial" w:cs="Arial"/>
          <w:bCs/>
        </w:rPr>
        <w:t>12 1 01 00000  Основное мероприятие «</w:t>
      </w:r>
      <w:r w:rsidRPr="00B267B4">
        <w:rPr>
          <w:rFonts w:ascii="Arial" w:hAnsi="Arial" w:cs="Arial"/>
        </w:rPr>
        <w:t>Проведение массовых мероприятий, направленных на финансирование здорового образа жизни</w:t>
      </w:r>
      <w:r w:rsidRPr="00B267B4">
        <w:rPr>
          <w:rFonts w:ascii="Arial" w:hAnsi="Arial" w:cs="Arial"/>
          <w:bCs/>
        </w:rPr>
        <w:t>»</w:t>
      </w:r>
    </w:p>
    <w:p w:rsidR="006E66BE" w:rsidRPr="00B267B4" w:rsidRDefault="006E66BE" w:rsidP="00B267B4">
      <w:pPr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 xml:space="preserve">По данной целевой статье </w:t>
      </w:r>
      <w:bookmarkStart w:id="0" w:name="_GoBack"/>
      <w:bookmarkEnd w:id="0"/>
      <w:r w:rsidRPr="00B267B4">
        <w:rPr>
          <w:rFonts w:ascii="Arial" w:hAnsi="Arial" w:cs="Arial"/>
        </w:rPr>
        <w:t>отражаются расходы бюджетов муниципальных образований на реализацию подпрограммы по соответствующим направлениям расходов: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bCs/>
          <w:color w:val="000000"/>
        </w:rPr>
        <w:t xml:space="preserve">- С1435 </w:t>
      </w:r>
      <w:r w:rsidRPr="00B267B4">
        <w:rPr>
          <w:rFonts w:ascii="Arial" w:hAnsi="Arial" w:cs="Arial"/>
          <w:color w:val="000000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color w:val="000000"/>
        </w:rPr>
        <w:t xml:space="preserve">По данному направлению расходов отражаются расходы </w:t>
      </w:r>
      <w:proofErr w:type="gramStart"/>
      <w:r w:rsidRPr="00B267B4">
        <w:rPr>
          <w:rFonts w:ascii="Arial" w:hAnsi="Arial" w:cs="Arial"/>
          <w:color w:val="000000"/>
        </w:rPr>
        <w:t>на</w:t>
      </w:r>
      <w:proofErr w:type="gramEnd"/>
      <w:r w:rsidRPr="00B267B4">
        <w:rPr>
          <w:rFonts w:ascii="Arial" w:hAnsi="Arial" w:cs="Arial"/>
          <w:color w:val="000000"/>
        </w:rPr>
        <w:t>: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color w:val="000000"/>
        </w:rPr>
        <w:t>снижение уровня правонарушений в жилом секторе, на улицах и в общественных местах;</w:t>
      </w:r>
    </w:p>
    <w:p w:rsidR="006E66BE" w:rsidRPr="00B267B4" w:rsidRDefault="006E66BE" w:rsidP="00BD0FD8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color w:val="000000"/>
        </w:rPr>
        <w:t>усиление социальной профилактики правонарушений среди несовершеннолетних;</w:t>
      </w:r>
    </w:p>
    <w:p w:rsidR="006E66BE" w:rsidRPr="00B267B4" w:rsidRDefault="006E66BE" w:rsidP="00BD0FD8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color w:val="000000"/>
        </w:rPr>
        <w:t>усиление борьбы с коррупционными проявлениями;</w:t>
      </w:r>
    </w:p>
    <w:p w:rsidR="006E66BE" w:rsidRPr="00B267B4" w:rsidRDefault="006E66BE" w:rsidP="00BD0FD8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color w:val="000000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6E66BE" w:rsidRPr="00B267B4" w:rsidRDefault="006E66BE" w:rsidP="00BD0FD8">
      <w:pPr>
        <w:adjustRightInd w:val="0"/>
        <w:ind w:firstLine="851"/>
        <w:jc w:val="both"/>
        <w:outlineLvl w:val="4"/>
        <w:rPr>
          <w:rFonts w:ascii="Arial" w:hAnsi="Arial" w:cs="Arial"/>
          <w:color w:val="000000"/>
        </w:rPr>
      </w:pPr>
      <w:r w:rsidRPr="00B267B4">
        <w:rPr>
          <w:rFonts w:ascii="Arial" w:hAnsi="Arial" w:cs="Arial"/>
          <w:color w:val="000000"/>
        </w:rPr>
        <w:t>формирование позитивного общественного мнения о работе правоохранительных органов.</w:t>
      </w:r>
    </w:p>
    <w:p w:rsidR="006E66BE" w:rsidRPr="001C0830" w:rsidRDefault="006E66BE" w:rsidP="006E66BE">
      <w:pPr>
        <w:pStyle w:val="NoSpacing1"/>
        <w:jc w:val="both"/>
        <w:rPr>
          <w:bCs/>
        </w:rPr>
      </w:pPr>
    </w:p>
    <w:p w:rsidR="006E66BE" w:rsidRPr="00B267B4" w:rsidRDefault="006E66BE" w:rsidP="00860EE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5B7621">
        <w:rPr>
          <w:rFonts w:ascii="Arial" w:hAnsi="Arial" w:cs="Arial"/>
          <w:b/>
          <w:sz w:val="26"/>
          <w:szCs w:val="26"/>
        </w:rPr>
        <w:t>1.1.13</w:t>
      </w:r>
      <w:r w:rsidR="00B267B4" w:rsidRPr="00B267B4">
        <w:rPr>
          <w:rFonts w:ascii="Arial" w:hAnsi="Arial" w:cs="Arial"/>
          <w:sz w:val="26"/>
          <w:szCs w:val="26"/>
        </w:rPr>
        <w:t xml:space="preserve"> </w:t>
      </w:r>
      <w:r w:rsidRPr="00B267B4">
        <w:rPr>
          <w:rFonts w:ascii="Arial" w:hAnsi="Arial" w:cs="Arial"/>
          <w:b/>
          <w:bCs/>
          <w:color w:val="000000"/>
          <w:sz w:val="26"/>
          <w:szCs w:val="26"/>
        </w:rPr>
        <w:t xml:space="preserve">Муниципальная программа </w:t>
      </w:r>
      <w:proofErr w:type="spellStart"/>
      <w:r w:rsidRPr="00B267B4">
        <w:rPr>
          <w:rFonts w:ascii="Arial" w:hAnsi="Arial" w:cs="Arial"/>
          <w:b/>
          <w:bCs/>
          <w:color w:val="000000"/>
          <w:sz w:val="26"/>
          <w:szCs w:val="26"/>
        </w:rPr>
        <w:t>Пригородненского</w:t>
      </w:r>
      <w:proofErr w:type="spellEnd"/>
      <w:r w:rsidRPr="00B267B4"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сельсовета Рыльского района Курской области «</w:t>
      </w:r>
      <w:r w:rsidR="00860EEE" w:rsidRPr="00B267B4">
        <w:rPr>
          <w:rFonts w:ascii="Arial" w:hAnsi="Arial" w:cs="Arial"/>
          <w:b/>
          <w:color w:val="000000"/>
          <w:sz w:val="26"/>
          <w:szCs w:val="26"/>
        </w:rPr>
        <w:t xml:space="preserve">Пожарная безопасность и </w:t>
      </w:r>
      <w:r w:rsidR="00860EEE" w:rsidRPr="00B267B4">
        <w:rPr>
          <w:rFonts w:ascii="Arial" w:hAnsi="Arial" w:cs="Arial"/>
          <w:b/>
          <w:spacing w:val="-1"/>
          <w:sz w:val="26"/>
          <w:szCs w:val="26"/>
        </w:rPr>
        <w:t xml:space="preserve">защита населения и территорий </w:t>
      </w:r>
      <w:proofErr w:type="spellStart"/>
      <w:r w:rsidR="00860EEE" w:rsidRPr="00B267B4">
        <w:rPr>
          <w:rFonts w:ascii="Arial" w:hAnsi="Arial" w:cs="Arial"/>
          <w:b/>
          <w:sz w:val="26"/>
          <w:szCs w:val="26"/>
        </w:rPr>
        <w:t>Пригородненского</w:t>
      </w:r>
      <w:proofErr w:type="spellEnd"/>
      <w:r w:rsidR="00860EEE" w:rsidRPr="00B267B4">
        <w:rPr>
          <w:rFonts w:ascii="Arial" w:hAnsi="Arial" w:cs="Arial"/>
          <w:b/>
          <w:spacing w:val="-1"/>
          <w:sz w:val="26"/>
          <w:szCs w:val="26"/>
        </w:rPr>
        <w:t xml:space="preserve"> сельсовета Рыльского района Курской</w:t>
      </w:r>
      <w:r w:rsidR="00B267B4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="00860EEE" w:rsidRPr="00B267B4">
        <w:rPr>
          <w:rFonts w:ascii="Arial" w:hAnsi="Arial" w:cs="Arial"/>
          <w:b/>
          <w:sz w:val="26"/>
          <w:szCs w:val="26"/>
        </w:rPr>
        <w:t>области</w:t>
      </w:r>
      <w:r w:rsidR="00B267B4">
        <w:rPr>
          <w:rFonts w:ascii="Arial" w:hAnsi="Arial" w:cs="Arial"/>
          <w:b/>
          <w:sz w:val="26"/>
          <w:szCs w:val="26"/>
        </w:rPr>
        <w:t xml:space="preserve"> </w:t>
      </w:r>
      <w:r w:rsidR="00860EEE" w:rsidRPr="00B267B4">
        <w:rPr>
          <w:rFonts w:ascii="Arial" w:hAnsi="Arial" w:cs="Arial"/>
          <w:b/>
          <w:sz w:val="26"/>
          <w:szCs w:val="26"/>
        </w:rPr>
        <w:t>от</w:t>
      </w:r>
      <w:r w:rsidR="00B267B4">
        <w:rPr>
          <w:rFonts w:ascii="Arial" w:hAnsi="Arial" w:cs="Arial"/>
          <w:b/>
          <w:sz w:val="26"/>
          <w:szCs w:val="26"/>
        </w:rPr>
        <w:t xml:space="preserve"> </w:t>
      </w:r>
      <w:r w:rsidR="00860EEE" w:rsidRPr="00B267B4">
        <w:rPr>
          <w:rFonts w:ascii="Arial" w:hAnsi="Arial" w:cs="Arial"/>
          <w:b/>
          <w:sz w:val="26"/>
          <w:szCs w:val="26"/>
        </w:rPr>
        <w:t>чрезвычайных</w:t>
      </w:r>
      <w:r w:rsidR="00B267B4">
        <w:rPr>
          <w:rFonts w:ascii="Arial" w:hAnsi="Arial" w:cs="Arial"/>
          <w:b/>
          <w:sz w:val="26"/>
          <w:szCs w:val="26"/>
        </w:rPr>
        <w:t xml:space="preserve"> </w:t>
      </w:r>
      <w:r w:rsidR="00860EEE" w:rsidRPr="00B267B4">
        <w:rPr>
          <w:rFonts w:ascii="Arial" w:hAnsi="Arial" w:cs="Arial"/>
          <w:b/>
          <w:sz w:val="26"/>
          <w:szCs w:val="26"/>
        </w:rPr>
        <w:t>ситуаций на</w:t>
      </w:r>
      <w:r w:rsidR="00B267B4">
        <w:rPr>
          <w:rFonts w:ascii="Arial" w:hAnsi="Arial" w:cs="Arial"/>
          <w:b/>
          <w:sz w:val="26"/>
          <w:szCs w:val="26"/>
        </w:rPr>
        <w:t xml:space="preserve"> </w:t>
      </w:r>
      <w:r w:rsidR="00860EEE" w:rsidRPr="00B267B4">
        <w:rPr>
          <w:rFonts w:ascii="Arial" w:hAnsi="Arial" w:cs="Arial"/>
          <w:b/>
          <w:sz w:val="26"/>
          <w:szCs w:val="26"/>
        </w:rPr>
        <w:t>2020-2022годы и на плановый период до 2030 года»</w:t>
      </w:r>
    </w:p>
    <w:p w:rsidR="006E66BE" w:rsidRPr="00B267B4" w:rsidRDefault="006E66BE" w:rsidP="00B267B4">
      <w:pPr>
        <w:pStyle w:val="NoSpacing1"/>
        <w:ind w:firstLine="851"/>
        <w:rPr>
          <w:rFonts w:ascii="Arial" w:hAnsi="Arial" w:cs="Arial"/>
        </w:rPr>
      </w:pPr>
    </w:p>
    <w:p w:rsidR="006E66BE" w:rsidRPr="00B267B4" w:rsidRDefault="006E66BE" w:rsidP="00B267B4">
      <w:pPr>
        <w:widowControl w:val="0"/>
        <w:autoSpaceDE w:val="0"/>
        <w:autoSpaceDN w:val="0"/>
        <w:adjustRightInd w:val="0"/>
        <w:ind w:firstLine="851"/>
        <w:jc w:val="both"/>
        <w:outlineLvl w:val="5"/>
        <w:rPr>
          <w:rFonts w:ascii="Arial" w:hAnsi="Arial" w:cs="Arial"/>
        </w:rPr>
      </w:pPr>
      <w:r w:rsidRPr="00B267B4">
        <w:rPr>
          <w:rFonts w:ascii="Arial" w:hAnsi="Arial" w:cs="Arial"/>
        </w:rPr>
        <w:t xml:space="preserve">Целевые статьи муниципальной  </w:t>
      </w:r>
      <w:hyperlink r:id="rId16" w:history="1">
        <w:r w:rsidRPr="00B267B4">
          <w:rPr>
            <w:rFonts w:ascii="Arial" w:hAnsi="Arial" w:cs="Arial"/>
          </w:rPr>
          <w:t>программ</w:t>
        </w:r>
      </w:hyperlink>
      <w:r w:rsidRPr="00B267B4">
        <w:rPr>
          <w:rFonts w:ascii="Arial" w:hAnsi="Arial" w:cs="Arial"/>
        </w:rPr>
        <w:t xml:space="preserve">ы  </w:t>
      </w:r>
      <w:r w:rsidRPr="00B267B4">
        <w:rPr>
          <w:rFonts w:ascii="Arial" w:hAnsi="Arial" w:cs="Arial"/>
          <w:bCs/>
          <w:color w:val="000000"/>
        </w:rPr>
        <w:t>«</w:t>
      </w:r>
      <w:r w:rsidR="00860EEE" w:rsidRPr="00B267B4">
        <w:rPr>
          <w:rFonts w:ascii="Arial" w:hAnsi="Arial" w:cs="Arial"/>
          <w:color w:val="000000"/>
        </w:rPr>
        <w:t xml:space="preserve">Пожарная безопасность и </w:t>
      </w:r>
      <w:r w:rsidR="00860EEE" w:rsidRPr="00B267B4">
        <w:rPr>
          <w:rFonts w:ascii="Arial" w:hAnsi="Arial" w:cs="Arial"/>
          <w:spacing w:val="-1"/>
        </w:rPr>
        <w:t xml:space="preserve">защита населения и территорий </w:t>
      </w:r>
      <w:proofErr w:type="spellStart"/>
      <w:r w:rsidR="00860EEE" w:rsidRPr="00B267B4">
        <w:rPr>
          <w:rFonts w:ascii="Arial" w:hAnsi="Arial" w:cs="Arial"/>
        </w:rPr>
        <w:t>Пригородненского</w:t>
      </w:r>
      <w:proofErr w:type="spellEnd"/>
      <w:r w:rsidR="00860EEE" w:rsidRPr="00B267B4">
        <w:rPr>
          <w:rFonts w:ascii="Arial" w:hAnsi="Arial" w:cs="Arial"/>
          <w:spacing w:val="-1"/>
        </w:rPr>
        <w:t xml:space="preserve"> сельсовета Рыльского района Курской</w:t>
      </w:r>
      <w:r w:rsidR="00B267B4" w:rsidRPr="00B267B4">
        <w:rPr>
          <w:rFonts w:ascii="Arial" w:hAnsi="Arial" w:cs="Arial"/>
          <w:spacing w:val="-1"/>
        </w:rPr>
        <w:t xml:space="preserve"> </w:t>
      </w:r>
      <w:r w:rsidR="00860EEE" w:rsidRPr="00B267B4">
        <w:rPr>
          <w:rFonts w:ascii="Arial" w:hAnsi="Arial" w:cs="Arial"/>
        </w:rPr>
        <w:t>области</w:t>
      </w:r>
      <w:r w:rsidR="00B267B4" w:rsidRPr="00B267B4">
        <w:rPr>
          <w:rFonts w:ascii="Arial" w:hAnsi="Arial" w:cs="Arial"/>
        </w:rPr>
        <w:t xml:space="preserve"> </w:t>
      </w:r>
      <w:r w:rsidR="00860EEE" w:rsidRPr="00B267B4">
        <w:rPr>
          <w:rFonts w:ascii="Arial" w:hAnsi="Arial" w:cs="Arial"/>
        </w:rPr>
        <w:t>от</w:t>
      </w:r>
      <w:r w:rsidR="00B267B4" w:rsidRPr="00B267B4">
        <w:rPr>
          <w:rFonts w:ascii="Arial" w:hAnsi="Arial" w:cs="Arial"/>
        </w:rPr>
        <w:t xml:space="preserve"> </w:t>
      </w:r>
      <w:r w:rsidR="00860EEE" w:rsidRPr="00B267B4">
        <w:rPr>
          <w:rFonts w:ascii="Arial" w:hAnsi="Arial" w:cs="Arial"/>
        </w:rPr>
        <w:t>чрезвычайных</w:t>
      </w:r>
      <w:r w:rsidR="00B267B4" w:rsidRPr="00B267B4">
        <w:rPr>
          <w:rFonts w:ascii="Arial" w:hAnsi="Arial" w:cs="Arial"/>
        </w:rPr>
        <w:t xml:space="preserve"> </w:t>
      </w:r>
      <w:r w:rsidR="00860EEE" w:rsidRPr="00B267B4">
        <w:rPr>
          <w:rFonts w:ascii="Arial" w:hAnsi="Arial" w:cs="Arial"/>
        </w:rPr>
        <w:t>ситуаций на2020-2022годы и на плановый период до 2030 года</w:t>
      </w:r>
      <w:r w:rsidR="0060647A" w:rsidRPr="00B267B4">
        <w:rPr>
          <w:rFonts w:ascii="Arial" w:hAnsi="Arial" w:cs="Arial"/>
          <w:bCs/>
          <w:color w:val="000000"/>
        </w:rPr>
        <w:t xml:space="preserve"> "</w:t>
      </w:r>
      <w:r w:rsidRPr="00B267B4">
        <w:rPr>
          <w:rFonts w:ascii="Arial" w:hAnsi="Arial" w:cs="Arial"/>
        </w:rPr>
        <w:t xml:space="preserve">включают: </w:t>
      </w:r>
    </w:p>
    <w:p w:rsidR="00860EEE" w:rsidRPr="00B267B4" w:rsidRDefault="006E66BE" w:rsidP="00B267B4">
      <w:pPr>
        <w:widowControl w:val="0"/>
        <w:autoSpaceDE w:val="0"/>
        <w:autoSpaceDN w:val="0"/>
        <w:adjustRightInd w:val="0"/>
        <w:ind w:firstLine="851"/>
        <w:jc w:val="both"/>
        <w:outlineLvl w:val="5"/>
        <w:rPr>
          <w:rFonts w:ascii="Arial" w:hAnsi="Arial" w:cs="Arial"/>
          <w:snapToGrid w:val="0"/>
        </w:rPr>
      </w:pPr>
      <w:bookmarkStart w:id="1" w:name="Par959"/>
      <w:bookmarkEnd w:id="1"/>
      <w:r w:rsidRPr="00B267B4">
        <w:rPr>
          <w:rFonts w:ascii="Arial" w:hAnsi="Arial" w:cs="Arial"/>
        </w:rPr>
        <w:t xml:space="preserve">13 0 00 00000 Муниципальная </w:t>
      </w:r>
      <w:hyperlink r:id="rId17" w:history="1">
        <w:r w:rsidRPr="00B267B4">
          <w:rPr>
            <w:rFonts w:ascii="Arial" w:hAnsi="Arial" w:cs="Arial"/>
          </w:rPr>
          <w:t>программа</w:t>
        </w:r>
      </w:hyperlink>
      <w:r w:rsidR="00B267B4" w:rsidRPr="00B267B4">
        <w:rPr>
          <w:rFonts w:ascii="Arial" w:hAnsi="Arial" w:cs="Arial"/>
        </w:rPr>
        <w:t xml:space="preserve"> </w:t>
      </w:r>
      <w:r w:rsidRPr="00B267B4">
        <w:rPr>
          <w:rFonts w:ascii="Arial" w:hAnsi="Arial" w:cs="Arial"/>
          <w:bCs/>
          <w:color w:val="000000"/>
        </w:rPr>
        <w:t>«</w:t>
      </w:r>
      <w:r w:rsidR="00860EEE" w:rsidRPr="00B267B4">
        <w:rPr>
          <w:rFonts w:ascii="Arial" w:hAnsi="Arial" w:cs="Arial"/>
          <w:color w:val="000000"/>
        </w:rPr>
        <w:t xml:space="preserve">Пожарная безопасность и </w:t>
      </w:r>
      <w:r w:rsidR="00860EEE" w:rsidRPr="00B267B4">
        <w:rPr>
          <w:rFonts w:ascii="Arial" w:hAnsi="Arial" w:cs="Arial"/>
          <w:spacing w:val="-1"/>
        </w:rPr>
        <w:t xml:space="preserve">защита населения и территорий </w:t>
      </w:r>
      <w:proofErr w:type="spellStart"/>
      <w:r w:rsidR="00860EEE" w:rsidRPr="00B267B4">
        <w:rPr>
          <w:rFonts w:ascii="Arial" w:hAnsi="Arial" w:cs="Arial"/>
        </w:rPr>
        <w:t>Пригородненского</w:t>
      </w:r>
      <w:proofErr w:type="spellEnd"/>
      <w:r w:rsidR="00860EEE" w:rsidRPr="00B267B4">
        <w:rPr>
          <w:rFonts w:ascii="Arial" w:hAnsi="Arial" w:cs="Arial"/>
          <w:spacing w:val="-1"/>
        </w:rPr>
        <w:t xml:space="preserve"> сельсовета Рыльского района Курской</w:t>
      </w:r>
      <w:r w:rsidR="00B267B4" w:rsidRPr="00B267B4">
        <w:rPr>
          <w:rFonts w:ascii="Arial" w:hAnsi="Arial" w:cs="Arial"/>
          <w:spacing w:val="-1"/>
        </w:rPr>
        <w:t xml:space="preserve"> </w:t>
      </w:r>
      <w:r w:rsidR="00860EEE" w:rsidRPr="00B267B4">
        <w:rPr>
          <w:rFonts w:ascii="Arial" w:hAnsi="Arial" w:cs="Arial"/>
        </w:rPr>
        <w:t>области</w:t>
      </w:r>
      <w:r w:rsidR="00B267B4" w:rsidRPr="00B267B4">
        <w:rPr>
          <w:rFonts w:ascii="Arial" w:hAnsi="Arial" w:cs="Arial"/>
        </w:rPr>
        <w:t xml:space="preserve"> </w:t>
      </w:r>
      <w:r w:rsidR="00860EEE" w:rsidRPr="00B267B4">
        <w:rPr>
          <w:rFonts w:ascii="Arial" w:hAnsi="Arial" w:cs="Arial"/>
        </w:rPr>
        <w:t>от</w:t>
      </w:r>
      <w:r w:rsidR="00B267B4" w:rsidRPr="00B267B4">
        <w:rPr>
          <w:rFonts w:ascii="Arial" w:hAnsi="Arial" w:cs="Arial"/>
        </w:rPr>
        <w:t xml:space="preserve"> </w:t>
      </w:r>
      <w:r w:rsidR="00860EEE" w:rsidRPr="00B267B4">
        <w:rPr>
          <w:rFonts w:ascii="Arial" w:hAnsi="Arial" w:cs="Arial"/>
        </w:rPr>
        <w:t>чрезвычайных</w:t>
      </w:r>
      <w:r w:rsidR="00B267B4" w:rsidRPr="00B267B4">
        <w:rPr>
          <w:rFonts w:ascii="Arial" w:hAnsi="Arial" w:cs="Arial"/>
        </w:rPr>
        <w:t xml:space="preserve"> </w:t>
      </w:r>
      <w:r w:rsidR="00860EEE" w:rsidRPr="00B267B4">
        <w:rPr>
          <w:rFonts w:ascii="Arial" w:hAnsi="Arial" w:cs="Arial"/>
        </w:rPr>
        <w:t>ситуаций на</w:t>
      </w:r>
      <w:r w:rsidR="00B267B4" w:rsidRPr="00B267B4">
        <w:rPr>
          <w:rFonts w:ascii="Arial" w:hAnsi="Arial" w:cs="Arial"/>
        </w:rPr>
        <w:t xml:space="preserve"> </w:t>
      </w:r>
      <w:r w:rsidR="00860EEE" w:rsidRPr="00B267B4">
        <w:rPr>
          <w:rFonts w:ascii="Arial" w:hAnsi="Arial" w:cs="Arial"/>
        </w:rPr>
        <w:t>2020-2022</w:t>
      </w:r>
      <w:r w:rsidR="00B267B4" w:rsidRPr="00B267B4">
        <w:rPr>
          <w:rFonts w:ascii="Arial" w:hAnsi="Arial" w:cs="Arial"/>
        </w:rPr>
        <w:t xml:space="preserve"> </w:t>
      </w:r>
      <w:r w:rsidR="00860EEE" w:rsidRPr="00B267B4">
        <w:rPr>
          <w:rFonts w:ascii="Arial" w:hAnsi="Arial" w:cs="Arial"/>
        </w:rPr>
        <w:t>годы и на плановый период до 2030 года»</w:t>
      </w:r>
    </w:p>
    <w:p w:rsidR="006E66BE" w:rsidRPr="00B267B4" w:rsidRDefault="006E66BE" w:rsidP="00B267B4">
      <w:pPr>
        <w:widowControl w:val="0"/>
        <w:autoSpaceDE w:val="0"/>
        <w:autoSpaceDN w:val="0"/>
        <w:adjustRightInd w:val="0"/>
        <w:ind w:firstLine="851"/>
        <w:jc w:val="both"/>
        <w:outlineLvl w:val="5"/>
        <w:rPr>
          <w:rFonts w:ascii="Arial" w:hAnsi="Arial" w:cs="Arial"/>
          <w:color w:val="FF0000"/>
        </w:rPr>
      </w:pPr>
      <w:proofErr w:type="gramStart"/>
      <w:r w:rsidRPr="00B267B4">
        <w:rPr>
          <w:rFonts w:ascii="Arial" w:hAnsi="Arial" w:cs="Arial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  </w:t>
      </w:r>
      <w:r w:rsidRPr="00B267B4">
        <w:rPr>
          <w:rFonts w:ascii="Arial" w:hAnsi="Arial" w:cs="Arial"/>
          <w:bCs/>
          <w:color w:val="000000"/>
        </w:rPr>
        <w:t>«</w:t>
      </w:r>
      <w:r w:rsidR="007E3DB7" w:rsidRPr="00B267B4">
        <w:rPr>
          <w:rFonts w:ascii="Arial" w:hAnsi="Arial" w:cs="Arial"/>
          <w:color w:val="000000"/>
        </w:rPr>
        <w:t xml:space="preserve">Пожарная безопасность и </w:t>
      </w:r>
      <w:r w:rsidR="007E3DB7" w:rsidRPr="00B267B4">
        <w:rPr>
          <w:rFonts w:ascii="Arial" w:hAnsi="Arial" w:cs="Arial"/>
          <w:spacing w:val="-1"/>
        </w:rPr>
        <w:t xml:space="preserve">защита населения и территорий </w:t>
      </w:r>
      <w:proofErr w:type="spellStart"/>
      <w:r w:rsidR="007E3DB7" w:rsidRPr="00B267B4">
        <w:rPr>
          <w:rFonts w:ascii="Arial" w:hAnsi="Arial" w:cs="Arial"/>
        </w:rPr>
        <w:t>Пригородненского</w:t>
      </w:r>
      <w:proofErr w:type="spellEnd"/>
      <w:r w:rsidR="007E3DB7" w:rsidRPr="00B267B4">
        <w:rPr>
          <w:rFonts w:ascii="Arial" w:hAnsi="Arial" w:cs="Arial"/>
          <w:spacing w:val="-1"/>
        </w:rPr>
        <w:t xml:space="preserve"> сельсовета Рыльского района Курской</w:t>
      </w:r>
      <w:r w:rsidR="00B267B4" w:rsidRPr="00B267B4">
        <w:rPr>
          <w:rFonts w:ascii="Arial" w:hAnsi="Arial" w:cs="Arial"/>
          <w:spacing w:val="-1"/>
        </w:rPr>
        <w:t xml:space="preserve"> </w:t>
      </w:r>
      <w:r w:rsidR="007E3DB7" w:rsidRPr="00B267B4">
        <w:rPr>
          <w:rFonts w:ascii="Arial" w:hAnsi="Arial" w:cs="Arial"/>
        </w:rPr>
        <w:t>области</w:t>
      </w:r>
      <w:r w:rsidR="00B267B4" w:rsidRPr="00B267B4">
        <w:rPr>
          <w:rFonts w:ascii="Arial" w:hAnsi="Arial" w:cs="Arial"/>
        </w:rPr>
        <w:t xml:space="preserve"> </w:t>
      </w:r>
      <w:r w:rsidR="007E3DB7" w:rsidRPr="00B267B4">
        <w:rPr>
          <w:rFonts w:ascii="Arial" w:hAnsi="Arial" w:cs="Arial"/>
        </w:rPr>
        <w:t>от</w:t>
      </w:r>
      <w:r w:rsidR="00B267B4" w:rsidRPr="00B267B4">
        <w:rPr>
          <w:rFonts w:ascii="Arial" w:hAnsi="Arial" w:cs="Arial"/>
        </w:rPr>
        <w:t xml:space="preserve"> </w:t>
      </w:r>
      <w:r w:rsidR="007E3DB7" w:rsidRPr="00B267B4">
        <w:rPr>
          <w:rFonts w:ascii="Arial" w:hAnsi="Arial" w:cs="Arial"/>
        </w:rPr>
        <w:t>чрезвычайных</w:t>
      </w:r>
      <w:r w:rsidR="00B267B4" w:rsidRPr="00B267B4">
        <w:rPr>
          <w:rFonts w:ascii="Arial" w:hAnsi="Arial" w:cs="Arial"/>
        </w:rPr>
        <w:t xml:space="preserve"> </w:t>
      </w:r>
      <w:r w:rsidR="007E3DB7" w:rsidRPr="00B267B4">
        <w:rPr>
          <w:rFonts w:ascii="Arial" w:hAnsi="Arial" w:cs="Arial"/>
        </w:rPr>
        <w:t>ситуаций на2020-2022годы и на плановый период до 2030 года»</w:t>
      </w:r>
      <w:r w:rsidR="00B267B4" w:rsidRPr="00B267B4">
        <w:rPr>
          <w:rFonts w:ascii="Arial" w:hAnsi="Arial" w:cs="Arial"/>
        </w:rPr>
        <w:t xml:space="preserve"> </w:t>
      </w:r>
      <w:r w:rsidRPr="00B267B4">
        <w:rPr>
          <w:rFonts w:ascii="Arial" w:hAnsi="Arial" w:cs="Arial"/>
          <w:snapToGrid w:val="0"/>
        </w:rPr>
        <w:t>разработанной в соответствии с Перечнем муниципальных программ, утвержденным п</w:t>
      </w:r>
      <w:r w:rsidRPr="00B267B4">
        <w:rPr>
          <w:rFonts w:ascii="Arial" w:hAnsi="Arial" w:cs="Arial"/>
        </w:rPr>
        <w:t xml:space="preserve">остановлением Администрации </w:t>
      </w:r>
      <w:proofErr w:type="spellStart"/>
      <w:r w:rsidRPr="00B267B4">
        <w:rPr>
          <w:rFonts w:ascii="Arial" w:hAnsi="Arial" w:cs="Arial"/>
        </w:rPr>
        <w:t>Пригородненского</w:t>
      </w:r>
      <w:proofErr w:type="spellEnd"/>
      <w:r w:rsidRPr="00B267B4">
        <w:rPr>
          <w:rFonts w:ascii="Arial" w:hAnsi="Arial" w:cs="Arial"/>
        </w:rPr>
        <w:t xml:space="preserve"> сельсовета Рыльского района </w:t>
      </w:r>
      <w:r w:rsidR="00F356A7" w:rsidRPr="00B267B4">
        <w:rPr>
          <w:rFonts w:ascii="Arial" w:hAnsi="Arial" w:cs="Arial"/>
        </w:rPr>
        <w:t xml:space="preserve">от </w:t>
      </w:r>
      <w:r w:rsidR="00E93DD6" w:rsidRPr="00B267B4">
        <w:rPr>
          <w:rFonts w:ascii="Arial" w:hAnsi="Arial" w:cs="Arial"/>
        </w:rPr>
        <w:t>29</w:t>
      </w:r>
      <w:r w:rsidR="00B267B4" w:rsidRPr="00B267B4">
        <w:rPr>
          <w:rFonts w:ascii="Arial" w:hAnsi="Arial" w:cs="Arial"/>
        </w:rPr>
        <w:t xml:space="preserve"> </w:t>
      </w:r>
      <w:r w:rsidR="00E93DD6" w:rsidRPr="00B267B4">
        <w:rPr>
          <w:rFonts w:ascii="Arial" w:hAnsi="Arial" w:cs="Arial"/>
          <w:color w:val="000000"/>
        </w:rPr>
        <w:t>октя</w:t>
      </w:r>
      <w:r w:rsidR="00F356A7" w:rsidRPr="00B267B4">
        <w:rPr>
          <w:rFonts w:ascii="Arial" w:hAnsi="Arial" w:cs="Arial"/>
          <w:color w:val="000000"/>
        </w:rPr>
        <w:t>бря 202</w:t>
      </w:r>
      <w:r w:rsidR="00E93DD6" w:rsidRPr="00B267B4">
        <w:rPr>
          <w:rFonts w:ascii="Arial" w:hAnsi="Arial" w:cs="Arial"/>
          <w:color w:val="000000"/>
        </w:rPr>
        <w:t>4</w:t>
      </w:r>
      <w:r w:rsidR="00F356A7" w:rsidRPr="00B267B4">
        <w:rPr>
          <w:rFonts w:ascii="Arial" w:hAnsi="Arial" w:cs="Arial"/>
          <w:color w:val="000000"/>
        </w:rPr>
        <w:t xml:space="preserve"> года № </w:t>
      </w:r>
      <w:r w:rsidR="00E93DD6" w:rsidRPr="00B267B4">
        <w:rPr>
          <w:rFonts w:ascii="Arial" w:hAnsi="Arial" w:cs="Arial"/>
          <w:color w:val="000000"/>
        </w:rPr>
        <w:t>59</w:t>
      </w:r>
      <w:r w:rsidRPr="00B267B4">
        <w:rPr>
          <w:rFonts w:ascii="Arial" w:hAnsi="Arial" w:cs="Arial"/>
        </w:rPr>
        <w:t xml:space="preserve">, </w:t>
      </w:r>
      <w:r w:rsidRPr="00B267B4">
        <w:rPr>
          <w:rFonts w:ascii="Arial" w:hAnsi="Arial" w:cs="Arial"/>
          <w:snapToGrid w:val="0"/>
        </w:rPr>
        <w:t>осуществляемые по следующим</w:t>
      </w:r>
      <w:proofErr w:type="gramEnd"/>
      <w:r w:rsidRPr="00B267B4">
        <w:rPr>
          <w:rFonts w:ascii="Arial" w:hAnsi="Arial" w:cs="Arial"/>
          <w:snapToGrid w:val="0"/>
        </w:rPr>
        <w:t xml:space="preserve"> подпрограммам муниципальной программы</w:t>
      </w:r>
      <w:r w:rsidRPr="00B267B4">
        <w:rPr>
          <w:rFonts w:ascii="Arial" w:hAnsi="Arial" w:cs="Arial"/>
          <w:snapToGrid w:val="0"/>
          <w:color w:val="FF0000"/>
        </w:rPr>
        <w:t>.</w:t>
      </w:r>
    </w:p>
    <w:p w:rsidR="006E66BE" w:rsidRPr="00B267B4" w:rsidRDefault="006E66BE" w:rsidP="00B267B4">
      <w:pPr>
        <w:widowControl w:val="0"/>
        <w:autoSpaceDE w:val="0"/>
        <w:autoSpaceDN w:val="0"/>
        <w:adjustRightInd w:val="0"/>
        <w:ind w:firstLine="851"/>
        <w:jc w:val="both"/>
        <w:outlineLvl w:val="5"/>
        <w:rPr>
          <w:rFonts w:ascii="Arial" w:hAnsi="Arial" w:cs="Arial"/>
          <w:snapToGrid w:val="0"/>
        </w:rPr>
      </w:pPr>
      <w:proofErr w:type="gramStart"/>
      <w:r w:rsidRPr="00B267B4">
        <w:rPr>
          <w:rFonts w:ascii="Arial" w:hAnsi="Arial" w:cs="Arial"/>
          <w:snapToGrid w:val="0"/>
        </w:rPr>
        <w:t>13 1 00 00000 Подпрограмма «Обеспечение комплексной безопасности жизнедеятельности населения от чрезвычайных ситуаций природного и техногенного характера, стаб</w:t>
      </w:r>
      <w:r w:rsidR="009D1E72" w:rsidRPr="00B267B4">
        <w:rPr>
          <w:rFonts w:ascii="Arial" w:hAnsi="Arial" w:cs="Arial"/>
          <w:snapToGrid w:val="0"/>
        </w:rPr>
        <w:t xml:space="preserve">ильности техногенной обстановки» </w:t>
      </w:r>
      <w:r w:rsidRPr="00B267B4">
        <w:rPr>
          <w:rFonts w:ascii="Arial" w:hAnsi="Arial" w:cs="Arial"/>
          <w:snapToGrid w:val="0"/>
          <w:color w:val="000000"/>
        </w:rPr>
        <w:t xml:space="preserve">муниципальной программы </w:t>
      </w:r>
      <w:proofErr w:type="spellStart"/>
      <w:r w:rsidRPr="00B267B4">
        <w:rPr>
          <w:rFonts w:ascii="Arial" w:hAnsi="Arial" w:cs="Arial"/>
          <w:snapToGrid w:val="0"/>
        </w:rPr>
        <w:t>Пригородненского</w:t>
      </w:r>
      <w:proofErr w:type="spellEnd"/>
      <w:r w:rsidRPr="00B267B4">
        <w:rPr>
          <w:rFonts w:ascii="Arial" w:hAnsi="Arial" w:cs="Arial"/>
          <w:snapToGrid w:val="0"/>
          <w:color w:val="000000"/>
        </w:rPr>
        <w:t xml:space="preserve"> сельсовета Рыльского района Курской области </w:t>
      </w:r>
      <w:r w:rsidRPr="00B267B4">
        <w:rPr>
          <w:rFonts w:ascii="Arial" w:hAnsi="Arial" w:cs="Arial"/>
          <w:bCs/>
          <w:color w:val="000000"/>
        </w:rPr>
        <w:lastRenderedPageBreak/>
        <w:t>«</w:t>
      </w:r>
      <w:r w:rsidR="000A05EA" w:rsidRPr="00B267B4">
        <w:rPr>
          <w:rFonts w:ascii="Arial" w:hAnsi="Arial" w:cs="Arial"/>
          <w:color w:val="000000"/>
        </w:rPr>
        <w:t xml:space="preserve">Пожарная безопасность и </w:t>
      </w:r>
      <w:r w:rsidR="000A05EA" w:rsidRPr="00B267B4">
        <w:rPr>
          <w:rFonts w:ascii="Arial" w:hAnsi="Arial" w:cs="Arial"/>
          <w:spacing w:val="-1"/>
        </w:rPr>
        <w:t xml:space="preserve">защита населения и территорий </w:t>
      </w:r>
      <w:proofErr w:type="spellStart"/>
      <w:r w:rsidR="000A05EA" w:rsidRPr="00B267B4">
        <w:rPr>
          <w:rFonts w:ascii="Arial" w:hAnsi="Arial" w:cs="Arial"/>
        </w:rPr>
        <w:t>Пригородненского</w:t>
      </w:r>
      <w:proofErr w:type="spellEnd"/>
      <w:r w:rsidR="000A05EA" w:rsidRPr="00B267B4">
        <w:rPr>
          <w:rFonts w:ascii="Arial" w:hAnsi="Arial" w:cs="Arial"/>
          <w:spacing w:val="-1"/>
        </w:rPr>
        <w:t xml:space="preserve"> сельсовета Рыльского района Курской</w:t>
      </w:r>
      <w:r w:rsidR="00B267B4" w:rsidRPr="00B267B4">
        <w:rPr>
          <w:rFonts w:ascii="Arial" w:hAnsi="Arial" w:cs="Arial"/>
          <w:spacing w:val="-1"/>
        </w:rPr>
        <w:t xml:space="preserve"> </w:t>
      </w:r>
      <w:r w:rsidR="000A05EA" w:rsidRPr="00B267B4">
        <w:rPr>
          <w:rFonts w:ascii="Arial" w:hAnsi="Arial" w:cs="Arial"/>
        </w:rPr>
        <w:t>области</w:t>
      </w:r>
      <w:r w:rsidR="00B267B4" w:rsidRPr="00B267B4">
        <w:rPr>
          <w:rFonts w:ascii="Arial" w:hAnsi="Arial" w:cs="Arial"/>
        </w:rPr>
        <w:t xml:space="preserve"> </w:t>
      </w:r>
      <w:r w:rsidR="000A05EA" w:rsidRPr="00B267B4">
        <w:rPr>
          <w:rFonts w:ascii="Arial" w:hAnsi="Arial" w:cs="Arial"/>
        </w:rPr>
        <w:t>от</w:t>
      </w:r>
      <w:r w:rsidR="00B267B4" w:rsidRPr="00B267B4">
        <w:rPr>
          <w:rFonts w:ascii="Arial" w:hAnsi="Arial" w:cs="Arial"/>
        </w:rPr>
        <w:t xml:space="preserve"> </w:t>
      </w:r>
      <w:r w:rsidR="000A05EA" w:rsidRPr="00B267B4">
        <w:rPr>
          <w:rFonts w:ascii="Arial" w:hAnsi="Arial" w:cs="Arial"/>
        </w:rPr>
        <w:t>чрезвычайных</w:t>
      </w:r>
      <w:r w:rsidR="00B267B4" w:rsidRPr="00B267B4">
        <w:rPr>
          <w:rFonts w:ascii="Arial" w:hAnsi="Arial" w:cs="Arial"/>
        </w:rPr>
        <w:t xml:space="preserve"> </w:t>
      </w:r>
      <w:r w:rsidR="000A05EA" w:rsidRPr="00B267B4">
        <w:rPr>
          <w:rFonts w:ascii="Arial" w:hAnsi="Arial" w:cs="Arial"/>
        </w:rPr>
        <w:t>ситуаций на2020-2022годы и на плановый период до 2030 года»</w:t>
      </w:r>
      <w:proofErr w:type="gramEnd"/>
    </w:p>
    <w:p w:rsidR="006E66BE" w:rsidRPr="00B267B4" w:rsidRDefault="006E66BE" w:rsidP="00B267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  <w:bCs/>
        </w:rPr>
        <w:t xml:space="preserve">По данной целевой статье отражаются расходы бюджета муниципального образования на реализацию подпрограммы по </w:t>
      </w:r>
      <w:r w:rsidRPr="00B267B4">
        <w:rPr>
          <w:rFonts w:ascii="Arial" w:hAnsi="Arial" w:cs="Arial"/>
        </w:rPr>
        <w:t>следующим основным мероприятиям:</w:t>
      </w:r>
    </w:p>
    <w:p w:rsidR="006E66BE" w:rsidRPr="00B267B4" w:rsidRDefault="006E66BE" w:rsidP="00B267B4">
      <w:pPr>
        <w:pStyle w:val="ConsPlusNormal"/>
        <w:ind w:firstLine="851"/>
        <w:jc w:val="both"/>
        <w:rPr>
          <w:sz w:val="24"/>
          <w:szCs w:val="24"/>
        </w:rPr>
      </w:pPr>
      <w:r w:rsidRPr="00B267B4">
        <w:rPr>
          <w:sz w:val="24"/>
          <w:szCs w:val="24"/>
        </w:rPr>
        <w:t xml:space="preserve">13 1 01 00000 Основное мероприятие </w:t>
      </w:r>
      <w:r w:rsidRPr="00B267B4">
        <w:rPr>
          <w:color w:val="000000"/>
          <w:sz w:val="24"/>
          <w:szCs w:val="24"/>
        </w:rPr>
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6E66BE" w:rsidRPr="00B267B4" w:rsidRDefault="006E66BE" w:rsidP="00B267B4">
      <w:pPr>
        <w:pStyle w:val="ConsPlusNormal"/>
        <w:ind w:firstLine="851"/>
        <w:jc w:val="both"/>
        <w:rPr>
          <w:sz w:val="24"/>
          <w:szCs w:val="24"/>
        </w:rPr>
      </w:pPr>
      <w:r w:rsidRPr="00B267B4">
        <w:rPr>
          <w:sz w:val="24"/>
          <w:szCs w:val="24"/>
        </w:rPr>
        <w:t>По данной целевой статье отражаются расходы бюджетов муниципальных образований на реализацию подпрограммы по соответствующим направлениям расходов: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  <w:bCs/>
        </w:rPr>
        <w:t xml:space="preserve">- С1415 </w:t>
      </w:r>
      <w:r w:rsidRPr="00B267B4">
        <w:rPr>
          <w:rFonts w:ascii="Arial" w:hAnsi="Arial" w:cs="Arial"/>
        </w:rPr>
        <w:t>Расходы муниципального образования на обеспечения мер правовой и социальной защиты добровольных пожарных на территории муниципального образования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</w:rPr>
      </w:pPr>
      <w:proofErr w:type="gramStart"/>
      <w:r w:rsidRPr="00B267B4">
        <w:rPr>
          <w:rFonts w:ascii="Arial" w:hAnsi="Arial" w:cs="Arial"/>
        </w:rPr>
        <w:t>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</w:t>
      </w:r>
      <w:proofErr w:type="gramEnd"/>
      <w:r w:rsidRPr="00B267B4">
        <w:rPr>
          <w:rFonts w:ascii="Arial" w:hAnsi="Arial" w:cs="Arial"/>
        </w:rPr>
        <w:t xml:space="preserve"> пожарной охраны, добровольным пожарным.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13 1 03 00000 Основное мероприятие «Осуществление переданных полномочий  от муниципального района сельским поселениям в сфере создания, содержания и организации деятельности аварийно-спасательных служб и (или) аварийно-спасательных формирований на территории поселения»</w:t>
      </w:r>
    </w:p>
    <w:p w:rsidR="006E66BE" w:rsidRPr="00B267B4" w:rsidRDefault="006E66BE" w:rsidP="00B267B4">
      <w:pPr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По данной целевой статье отражаются расходы бюджетов муниципальных образований на реализацию подпрограммы по соответствующим направлениям расходов:</w:t>
      </w:r>
    </w:p>
    <w:p w:rsidR="006E66BE" w:rsidRPr="00B267B4" w:rsidRDefault="006E66BE" w:rsidP="00B267B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-П1460 Осуществление переданных полномочий  в области гражданской</w:t>
      </w:r>
      <w:r w:rsidRPr="001C0830">
        <w:t xml:space="preserve"> </w:t>
      </w:r>
      <w:r w:rsidRPr="00B267B4">
        <w:rPr>
          <w:rFonts w:ascii="Arial" w:hAnsi="Arial" w:cs="Arial"/>
        </w:rPr>
        <w:t>обороны, защиты населения и территорий от чрезвычайных ситуаций, безопасности людей на водных объектах</w:t>
      </w:r>
    </w:p>
    <w:p w:rsidR="006E66BE" w:rsidRPr="00B267B4" w:rsidRDefault="006E66BE" w:rsidP="000A05E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-П1490 Содержание работника, осуществляющего выполнение переданных полномочий от муниципального района</w:t>
      </w:r>
    </w:p>
    <w:p w:rsidR="006E66BE" w:rsidRPr="00B267B4" w:rsidRDefault="006E66BE" w:rsidP="000A05E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По данному направлению расходов отражаются расходы местных бюджетов  на осуществление переданных полномочий в сфере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6E66BE" w:rsidRPr="001C0830" w:rsidRDefault="006E66BE" w:rsidP="00B267B4">
      <w:pPr>
        <w:widowControl w:val="0"/>
        <w:autoSpaceDE w:val="0"/>
        <w:autoSpaceDN w:val="0"/>
        <w:adjustRightInd w:val="0"/>
        <w:ind w:firstLine="851"/>
        <w:jc w:val="both"/>
      </w:pP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b/>
          <w:sz w:val="26"/>
          <w:szCs w:val="26"/>
        </w:rPr>
      </w:pPr>
      <w:r w:rsidRPr="00B267B4">
        <w:rPr>
          <w:rFonts w:ascii="Arial" w:hAnsi="Arial" w:cs="Arial"/>
          <w:b/>
          <w:sz w:val="26"/>
          <w:szCs w:val="26"/>
        </w:rPr>
        <w:t xml:space="preserve">1.1.15. Муниципальная программа </w:t>
      </w:r>
      <w:proofErr w:type="spellStart"/>
      <w:r w:rsidRPr="00B267B4">
        <w:rPr>
          <w:rFonts w:ascii="Arial" w:hAnsi="Arial" w:cs="Arial"/>
          <w:b/>
          <w:sz w:val="26"/>
          <w:szCs w:val="26"/>
        </w:rPr>
        <w:t>Пригородненского</w:t>
      </w:r>
      <w:proofErr w:type="spellEnd"/>
      <w:r w:rsidRPr="00B267B4">
        <w:rPr>
          <w:rFonts w:ascii="Arial" w:hAnsi="Arial" w:cs="Arial"/>
          <w:b/>
          <w:sz w:val="26"/>
          <w:szCs w:val="26"/>
        </w:rPr>
        <w:t xml:space="preserve"> сельсовета Рыльского района Курской области «</w:t>
      </w:r>
      <w:r w:rsidR="000A05EA" w:rsidRPr="00B267B4">
        <w:rPr>
          <w:rFonts w:ascii="Arial" w:hAnsi="Arial" w:cs="Arial"/>
          <w:b/>
          <w:sz w:val="26"/>
          <w:szCs w:val="26"/>
        </w:rPr>
        <w:t xml:space="preserve">Развитие малого и среднего предпринимательства на территории </w:t>
      </w:r>
      <w:proofErr w:type="spellStart"/>
      <w:r w:rsidR="000A05EA" w:rsidRPr="00B267B4">
        <w:rPr>
          <w:rFonts w:ascii="Arial" w:hAnsi="Arial" w:cs="Arial"/>
          <w:b/>
          <w:sz w:val="26"/>
          <w:szCs w:val="26"/>
        </w:rPr>
        <w:t>Пригородненского</w:t>
      </w:r>
      <w:proofErr w:type="spellEnd"/>
      <w:r w:rsidR="000A05EA" w:rsidRPr="00B267B4">
        <w:rPr>
          <w:rFonts w:ascii="Arial" w:hAnsi="Arial" w:cs="Arial"/>
          <w:b/>
          <w:sz w:val="26"/>
          <w:szCs w:val="26"/>
        </w:rPr>
        <w:t xml:space="preserve"> сельсовета Рыльского района</w:t>
      </w:r>
      <w:r w:rsidR="00B267B4">
        <w:rPr>
          <w:rFonts w:ascii="Arial" w:hAnsi="Arial" w:cs="Arial"/>
          <w:b/>
          <w:sz w:val="26"/>
          <w:szCs w:val="26"/>
        </w:rPr>
        <w:t xml:space="preserve"> </w:t>
      </w:r>
      <w:r w:rsidR="000A05EA" w:rsidRPr="00B267B4">
        <w:rPr>
          <w:rFonts w:ascii="Arial" w:hAnsi="Arial" w:cs="Arial"/>
          <w:b/>
          <w:sz w:val="26"/>
          <w:szCs w:val="26"/>
        </w:rPr>
        <w:t>на 2022 - 2024 годы и на перспективу до 2030 года</w:t>
      </w:r>
      <w:r w:rsidRPr="00B267B4">
        <w:rPr>
          <w:rFonts w:ascii="Arial" w:hAnsi="Arial" w:cs="Arial"/>
          <w:b/>
          <w:sz w:val="26"/>
          <w:szCs w:val="26"/>
        </w:rPr>
        <w:t>»</w:t>
      </w:r>
      <w:r w:rsidR="001C1F6C" w:rsidRPr="00B267B4">
        <w:rPr>
          <w:rFonts w:ascii="Arial" w:hAnsi="Arial" w:cs="Arial"/>
          <w:b/>
          <w:sz w:val="26"/>
          <w:szCs w:val="26"/>
        </w:rPr>
        <w:t>.</w:t>
      </w:r>
    </w:p>
    <w:p w:rsidR="0060647A" w:rsidRPr="00B267B4" w:rsidRDefault="0060647A" w:rsidP="0060647A">
      <w:pPr>
        <w:adjustRightInd w:val="0"/>
        <w:ind w:firstLine="567"/>
        <w:jc w:val="both"/>
        <w:outlineLvl w:val="4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6E66BE" w:rsidRPr="00B267B4" w:rsidRDefault="006E66BE" w:rsidP="000A05EA">
      <w:pPr>
        <w:ind w:firstLine="851"/>
        <w:jc w:val="both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snapToGrid w:val="0"/>
        </w:rPr>
        <w:lastRenderedPageBreak/>
        <w:t>1.1.71. Обеспечение функционирования главы муниципального образования</w:t>
      </w:r>
    </w:p>
    <w:p w:rsidR="006E66BE" w:rsidRPr="00B267B4" w:rsidRDefault="006E66BE" w:rsidP="000A05EA">
      <w:pPr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  <w:snapToGrid w:val="0"/>
        </w:rPr>
        <w:t>71 0 00 00000 Обеспечение функционирования главы муниципального образования</w:t>
      </w:r>
    </w:p>
    <w:p w:rsidR="006E66BE" w:rsidRPr="00B267B4" w:rsidRDefault="006E66BE" w:rsidP="000A05EA">
      <w:pPr>
        <w:pStyle w:val="NoSpacing1"/>
        <w:ind w:firstLine="851"/>
        <w:jc w:val="both"/>
        <w:rPr>
          <w:rFonts w:ascii="Arial" w:hAnsi="Arial" w:cs="Arial"/>
          <w:bCs/>
        </w:rPr>
      </w:pPr>
      <w:r w:rsidRPr="00B267B4">
        <w:rPr>
          <w:rFonts w:ascii="Arial" w:hAnsi="Arial" w:cs="Arial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6E66BE" w:rsidRPr="00B267B4" w:rsidRDefault="006E66BE" w:rsidP="000A05EA">
      <w:pPr>
        <w:pStyle w:val="NoSpacing1"/>
        <w:ind w:firstLine="851"/>
        <w:jc w:val="both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bCs/>
        </w:rPr>
        <w:t xml:space="preserve">71 1 00 00000 </w:t>
      </w:r>
      <w:r w:rsidRPr="00B267B4">
        <w:rPr>
          <w:rFonts w:ascii="Arial" w:hAnsi="Arial" w:cs="Arial"/>
          <w:snapToGrid w:val="0"/>
        </w:rPr>
        <w:t>Глава муниципального образования</w:t>
      </w:r>
    </w:p>
    <w:p w:rsidR="006E66BE" w:rsidRPr="00B267B4" w:rsidRDefault="006E66BE" w:rsidP="000A05EA">
      <w:pPr>
        <w:pStyle w:val="NoSpacing1"/>
        <w:ind w:firstLine="851"/>
        <w:jc w:val="both"/>
        <w:rPr>
          <w:rFonts w:ascii="Arial" w:hAnsi="Arial" w:cs="Arial"/>
          <w:bCs/>
        </w:rPr>
      </w:pPr>
      <w:r w:rsidRPr="00B267B4">
        <w:rPr>
          <w:rFonts w:ascii="Arial" w:hAnsi="Arial" w:cs="Arial"/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B267B4">
        <w:rPr>
          <w:rFonts w:ascii="Arial" w:hAnsi="Arial" w:cs="Arial"/>
          <w:snapToGrid w:val="0"/>
        </w:rPr>
        <w:t>главе муниципального образования</w:t>
      </w:r>
      <w:r w:rsidRPr="00B267B4">
        <w:rPr>
          <w:rFonts w:ascii="Arial" w:hAnsi="Arial" w:cs="Arial"/>
          <w:bCs/>
        </w:rPr>
        <w:t>.</w:t>
      </w:r>
    </w:p>
    <w:p w:rsidR="006E66BE" w:rsidRPr="00B267B4" w:rsidRDefault="006E66BE" w:rsidP="000A05EA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bCs/>
        </w:rPr>
        <w:t xml:space="preserve">- С1402 </w:t>
      </w:r>
      <w:r w:rsidRPr="00B267B4">
        <w:rPr>
          <w:rFonts w:ascii="Arial" w:hAnsi="Arial" w:cs="Arial"/>
          <w:snapToGrid w:val="0"/>
        </w:rPr>
        <w:t>Обеспечение деятельности и выполнение функций органов местного самоуправления</w:t>
      </w:r>
    </w:p>
    <w:p w:rsidR="006E66BE" w:rsidRPr="00B267B4" w:rsidRDefault="006E66BE" w:rsidP="000A05EA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B267B4">
        <w:rPr>
          <w:rFonts w:ascii="Arial" w:hAnsi="Arial" w:cs="Arial"/>
        </w:rPr>
        <w:t>на</w:t>
      </w:r>
      <w:proofErr w:type="gramEnd"/>
      <w:r w:rsidRPr="00B267B4">
        <w:rPr>
          <w:rFonts w:ascii="Arial" w:hAnsi="Arial" w:cs="Arial"/>
        </w:rPr>
        <w:t>:</w:t>
      </w:r>
    </w:p>
    <w:p w:rsidR="006E66BE" w:rsidRPr="00B267B4" w:rsidRDefault="006E66BE" w:rsidP="000A05EA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оплату труда с учетом начислений и социальные выплаты главе администрации органа местного самоуправления.</w:t>
      </w:r>
    </w:p>
    <w:p w:rsidR="006E66BE" w:rsidRPr="00B267B4" w:rsidRDefault="006E66BE" w:rsidP="000A05EA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bCs/>
          <w:lang w:eastAsia="en-US"/>
        </w:rPr>
        <w:t xml:space="preserve">1.1.73. </w:t>
      </w:r>
      <w:r w:rsidRPr="00B267B4">
        <w:rPr>
          <w:rFonts w:ascii="Arial" w:hAnsi="Arial" w:cs="Arial"/>
          <w:snapToGrid w:val="0"/>
        </w:rPr>
        <w:t>Обеспечение функционирования местных администраций</w:t>
      </w:r>
    </w:p>
    <w:p w:rsidR="006E66BE" w:rsidRPr="00B267B4" w:rsidRDefault="006E66BE" w:rsidP="000A05EA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snapToGrid w:val="0"/>
        </w:rPr>
        <w:t>73 0 00 00000 Обеспечение функционирования местных администраций</w:t>
      </w:r>
    </w:p>
    <w:p w:rsidR="006E66BE" w:rsidRPr="00B267B4" w:rsidRDefault="006E66BE" w:rsidP="000A05EA">
      <w:pPr>
        <w:pStyle w:val="NoSpacing1"/>
        <w:ind w:firstLine="851"/>
        <w:jc w:val="both"/>
        <w:rPr>
          <w:rFonts w:ascii="Arial" w:hAnsi="Arial" w:cs="Arial"/>
          <w:bCs/>
        </w:rPr>
      </w:pPr>
      <w:r w:rsidRPr="00B267B4">
        <w:rPr>
          <w:rFonts w:ascii="Arial" w:hAnsi="Arial" w:cs="Arial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6E66BE" w:rsidRPr="00B267B4" w:rsidRDefault="006E66BE" w:rsidP="000A05EA">
      <w:pPr>
        <w:pStyle w:val="NoSpacing1"/>
        <w:ind w:firstLine="851"/>
        <w:jc w:val="both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bCs/>
        </w:rPr>
        <w:t xml:space="preserve">73 100 00000 </w:t>
      </w:r>
      <w:r w:rsidRPr="00B267B4">
        <w:rPr>
          <w:rFonts w:ascii="Arial" w:hAnsi="Arial" w:cs="Arial"/>
          <w:snapToGrid w:val="0"/>
        </w:rPr>
        <w:t>Обеспечение деятельности администрации муниципального образования</w:t>
      </w:r>
    </w:p>
    <w:p w:rsidR="006E66BE" w:rsidRPr="00B267B4" w:rsidRDefault="006E66BE" w:rsidP="000A05EA">
      <w:pPr>
        <w:pStyle w:val="NoSpacing1"/>
        <w:ind w:firstLine="851"/>
        <w:jc w:val="both"/>
        <w:rPr>
          <w:rFonts w:ascii="Arial" w:hAnsi="Arial" w:cs="Arial"/>
          <w:bCs/>
        </w:rPr>
      </w:pPr>
      <w:r w:rsidRPr="00B267B4">
        <w:rPr>
          <w:rFonts w:ascii="Arial" w:hAnsi="Arial" w:cs="Arial"/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6E66BE" w:rsidRPr="00B267B4" w:rsidRDefault="006E66BE" w:rsidP="000A05EA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bCs/>
        </w:rPr>
        <w:t xml:space="preserve">- С1402 </w:t>
      </w:r>
      <w:r w:rsidRPr="00B267B4">
        <w:rPr>
          <w:rFonts w:ascii="Arial" w:hAnsi="Arial" w:cs="Arial"/>
          <w:snapToGrid w:val="0"/>
        </w:rPr>
        <w:t>Обеспечение деятельности и выполнение функций органов местного самоуправления</w:t>
      </w:r>
    </w:p>
    <w:p w:rsidR="006E66BE" w:rsidRPr="00B267B4" w:rsidRDefault="006E66BE" w:rsidP="000A05EA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B267B4">
        <w:rPr>
          <w:rFonts w:ascii="Arial" w:hAnsi="Arial" w:cs="Arial"/>
        </w:rPr>
        <w:t>на</w:t>
      </w:r>
      <w:proofErr w:type="gramEnd"/>
      <w:r w:rsidRPr="00B267B4">
        <w:rPr>
          <w:rFonts w:ascii="Arial" w:hAnsi="Arial" w:cs="Arial"/>
        </w:rPr>
        <w:t>:</w:t>
      </w:r>
    </w:p>
    <w:p w:rsidR="006E66BE" w:rsidRPr="00B267B4" w:rsidRDefault="006E66BE" w:rsidP="000A05EA">
      <w:pPr>
        <w:pStyle w:val="ConsNormal"/>
        <w:ind w:firstLine="851"/>
        <w:jc w:val="both"/>
        <w:rPr>
          <w:sz w:val="24"/>
          <w:szCs w:val="24"/>
        </w:rPr>
      </w:pPr>
      <w:r w:rsidRPr="00B267B4">
        <w:rPr>
          <w:sz w:val="24"/>
          <w:szCs w:val="24"/>
        </w:rPr>
        <w:t xml:space="preserve">содержание аппарата органа местного самоуправления </w:t>
      </w:r>
      <w:proofErr w:type="spellStart"/>
      <w:r w:rsidRPr="00B267B4">
        <w:rPr>
          <w:sz w:val="24"/>
          <w:szCs w:val="24"/>
        </w:rPr>
        <w:t>Пригородненского</w:t>
      </w:r>
      <w:proofErr w:type="spellEnd"/>
      <w:r w:rsidR="00223984" w:rsidRPr="00B267B4">
        <w:rPr>
          <w:sz w:val="24"/>
          <w:szCs w:val="24"/>
        </w:rPr>
        <w:t xml:space="preserve"> </w:t>
      </w:r>
      <w:r w:rsidRPr="00B267B4">
        <w:rPr>
          <w:sz w:val="24"/>
          <w:szCs w:val="24"/>
        </w:rPr>
        <w:t>сельсовета Рыльского района Курской области.</w:t>
      </w:r>
    </w:p>
    <w:p w:rsidR="006E66BE" w:rsidRPr="00B267B4" w:rsidRDefault="006E66BE" w:rsidP="000A05EA">
      <w:pPr>
        <w:pStyle w:val="NoSpacing1"/>
        <w:ind w:firstLine="851"/>
        <w:jc w:val="both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bCs/>
        </w:rPr>
        <w:t xml:space="preserve">1.1.74. </w:t>
      </w:r>
      <w:r w:rsidRPr="00B267B4">
        <w:rPr>
          <w:rFonts w:ascii="Arial" w:hAnsi="Arial" w:cs="Arial"/>
          <w:snapToGrid w:val="0"/>
        </w:rPr>
        <w:t>Обеспечение деятельности контрольно-счетных органов муниципального образования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snapToGrid w:val="0"/>
        </w:rPr>
        <w:t>74 0 00 00000 Обеспечение деятельности контрольно-счетных органов муниципального образования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  <w:bCs/>
        </w:rPr>
      </w:pPr>
      <w:r w:rsidRPr="00B267B4">
        <w:rPr>
          <w:rFonts w:ascii="Arial" w:hAnsi="Arial" w:cs="Arial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74 3 00 00000 Аппарат контрольно-счетного органа муниципального образования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По данной целевой статье отражаются расходы бюджета муниципального образования содержание аппарата контрольно-счетного органа муниципального образования.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- П1484</w:t>
      </w:r>
      <w:proofErr w:type="gramStart"/>
      <w:r w:rsidRPr="00B267B4">
        <w:rPr>
          <w:rFonts w:ascii="Arial" w:hAnsi="Arial" w:cs="Arial"/>
        </w:rPr>
        <w:t xml:space="preserve"> И</w:t>
      </w:r>
      <w:proofErr w:type="gramEnd"/>
      <w:r w:rsidRPr="00B267B4">
        <w:rPr>
          <w:rFonts w:ascii="Arial" w:hAnsi="Arial" w:cs="Arial"/>
        </w:rPr>
        <w:t>ные межбюджетные трансферты на осуществление переданных полномочий в сфере внешнего муниципального финансового контроля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snapToGrid w:val="0"/>
        </w:rPr>
        <w:t xml:space="preserve">По данному направлению расходов отражаются расходы поселений на предоставление иных межбюджетных трансфертов  на осуществление </w:t>
      </w:r>
      <w:r w:rsidRPr="00B267B4">
        <w:rPr>
          <w:rFonts w:ascii="Arial" w:hAnsi="Arial" w:cs="Arial"/>
          <w:snapToGrid w:val="0"/>
        </w:rPr>
        <w:lastRenderedPageBreak/>
        <w:t>переданных полномочий в сфере внешнего муниципального финансового контроля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1.1.76. Реализация государственных функций, связанных с общегосударственным управлением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76 0 00 00000 Реализация государственных функций, связанных с общегосударственным управлением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>Целевые статьи непрограммного направления расходов бюджета муниципального образования включают: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  <w:highlight w:val="cyan"/>
        </w:rPr>
      </w:pPr>
      <w:r w:rsidRPr="00B267B4">
        <w:rPr>
          <w:rFonts w:ascii="Arial" w:hAnsi="Arial" w:cs="Arial"/>
        </w:rPr>
        <w:t>76 1 00 00000 Выполнение других обязательств муниципального образования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</w:rPr>
      </w:pPr>
      <w:r w:rsidRPr="00B267B4">
        <w:rPr>
          <w:rFonts w:ascii="Arial" w:hAnsi="Arial" w:cs="Arial"/>
        </w:rPr>
        <w:t xml:space="preserve">По данной целевой статье расходов отражаются расходы бюджета муниципального образования на выполнение других обязательств муниципального </w:t>
      </w:r>
      <w:proofErr w:type="gramStart"/>
      <w:r w:rsidRPr="00B267B4">
        <w:rPr>
          <w:rFonts w:ascii="Arial" w:hAnsi="Arial" w:cs="Arial"/>
        </w:rPr>
        <w:t>образования</w:t>
      </w:r>
      <w:proofErr w:type="gramEnd"/>
      <w:r w:rsidRPr="00B267B4">
        <w:rPr>
          <w:rFonts w:ascii="Arial" w:hAnsi="Arial" w:cs="Arial"/>
        </w:rPr>
        <w:t xml:space="preserve"> не отнесенные к другим расходам.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- С1404 Выполнение других (прочих) обязательств органа местного самоуправления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snapToGrid w:val="0"/>
        </w:rPr>
        <w:t xml:space="preserve">По данному направлению расходов отражаются расходы бюджета </w:t>
      </w:r>
      <w:proofErr w:type="spellStart"/>
      <w:r w:rsidRPr="00B267B4">
        <w:rPr>
          <w:rFonts w:ascii="Arial" w:hAnsi="Arial" w:cs="Arial"/>
          <w:snapToGrid w:val="0"/>
        </w:rPr>
        <w:t>Пригородненского</w:t>
      </w:r>
      <w:proofErr w:type="spellEnd"/>
      <w:r w:rsidR="00223984" w:rsidRPr="00B267B4">
        <w:rPr>
          <w:rFonts w:ascii="Arial" w:hAnsi="Arial" w:cs="Arial"/>
          <w:snapToGrid w:val="0"/>
        </w:rPr>
        <w:t xml:space="preserve"> </w:t>
      </w:r>
      <w:r w:rsidRPr="00B267B4">
        <w:rPr>
          <w:rFonts w:ascii="Arial" w:hAnsi="Arial" w:cs="Arial"/>
          <w:snapToGrid w:val="0"/>
        </w:rPr>
        <w:t xml:space="preserve">сельсовета Рыльского района Курской области на бюджетные ассигнования на выполнение других обязательств Рыльского района Курской области, по уплате членских взносов в Ассоциацию муниципальных образований Курской области, прочие выплаты по обязательствам </w:t>
      </w:r>
      <w:proofErr w:type="spellStart"/>
      <w:r w:rsidRPr="00B267B4">
        <w:rPr>
          <w:rFonts w:ascii="Arial" w:hAnsi="Arial" w:cs="Arial"/>
          <w:snapToGrid w:val="0"/>
        </w:rPr>
        <w:t>Пригородненского</w:t>
      </w:r>
      <w:proofErr w:type="spellEnd"/>
      <w:r w:rsidRPr="00B267B4">
        <w:rPr>
          <w:rFonts w:ascii="Arial" w:hAnsi="Arial" w:cs="Arial"/>
          <w:snapToGrid w:val="0"/>
        </w:rPr>
        <w:t xml:space="preserve"> сельсовета Рыльского района Курской области, не отнесенные к другим расходам</w:t>
      </w:r>
    </w:p>
    <w:p w:rsidR="006E66BE" w:rsidRPr="00B267B4" w:rsidRDefault="006E66BE" w:rsidP="00B267B4">
      <w:pPr>
        <w:pStyle w:val="a6"/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B267B4">
        <w:rPr>
          <w:rFonts w:ascii="Arial" w:hAnsi="Arial" w:cs="Arial"/>
          <w:sz w:val="24"/>
          <w:szCs w:val="24"/>
        </w:rPr>
        <w:t>-С1439 Реализация мероприятий по распространению официальной информации</w:t>
      </w:r>
    </w:p>
    <w:p w:rsidR="006E66BE" w:rsidRPr="00B267B4" w:rsidRDefault="006E66BE" w:rsidP="00B267B4">
      <w:pPr>
        <w:pStyle w:val="a6"/>
        <w:spacing w:line="240" w:lineRule="auto"/>
        <w:ind w:firstLine="851"/>
        <w:rPr>
          <w:rFonts w:ascii="Arial" w:hAnsi="Arial" w:cs="Arial"/>
          <w:snapToGrid w:val="0"/>
          <w:sz w:val="24"/>
          <w:szCs w:val="24"/>
        </w:rPr>
      </w:pPr>
      <w:r w:rsidRPr="00B267B4">
        <w:rPr>
          <w:rFonts w:ascii="Arial" w:hAnsi="Arial" w:cs="Arial"/>
          <w:snapToGrid w:val="0"/>
          <w:sz w:val="24"/>
          <w:szCs w:val="24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6E66BE" w:rsidRPr="001C0830" w:rsidRDefault="006E66BE" w:rsidP="006E66BE">
      <w:pPr>
        <w:adjustRightInd w:val="0"/>
        <w:jc w:val="both"/>
        <w:outlineLvl w:val="4"/>
      </w:pPr>
    </w:p>
    <w:p w:rsidR="00B267B4" w:rsidRDefault="00B267B4" w:rsidP="000A05EA">
      <w:pPr>
        <w:adjustRightInd w:val="0"/>
        <w:ind w:firstLine="851"/>
        <w:jc w:val="both"/>
        <w:outlineLvl w:val="4"/>
        <w:rPr>
          <w:rFonts w:ascii="Arial" w:hAnsi="Arial" w:cs="Arial"/>
          <w:b/>
          <w:sz w:val="26"/>
          <w:szCs w:val="26"/>
        </w:rPr>
      </w:pPr>
    </w:p>
    <w:p w:rsidR="006E66BE" w:rsidRDefault="006E66BE" w:rsidP="000A05EA">
      <w:pPr>
        <w:adjustRightInd w:val="0"/>
        <w:ind w:firstLine="851"/>
        <w:jc w:val="both"/>
        <w:outlineLvl w:val="4"/>
        <w:rPr>
          <w:rFonts w:ascii="Arial" w:hAnsi="Arial" w:cs="Arial"/>
          <w:b/>
          <w:snapToGrid w:val="0"/>
          <w:sz w:val="26"/>
          <w:szCs w:val="26"/>
        </w:rPr>
      </w:pPr>
      <w:r w:rsidRPr="00B267B4">
        <w:rPr>
          <w:rFonts w:ascii="Arial" w:hAnsi="Arial" w:cs="Arial"/>
          <w:b/>
          <w:sz w:val="26"/>
          <w:szCs w:val="26"/>
        </w:rPr>
        <w:t xml:space="preserve">1.1.77. </w:t>
      </w:r>
      <w:r w:rsidRPr="00B267B4">
        <w:rPr>
          <w:rFonts w:ascii="Arial" w:hAnsi="Arial" w:cs="Arial"/>
          <w:b/>
          <w:snapToGrid w:val="0"/>
          <w:sz w:val="26"/>
          <w:szCs w:val="26"/>
        </w:rPr>
        <w:t>Непрограммная деятельность органов местного самоуправления</w:t>
      </w:r>
    </w:p>
    <w:p w:rsidR="00B267B4" w:rsidRPr="00B267B4" w:rsidRDefault="00B267B4" w:rsidP="000A05EA">
      <w:pPr>
        <w:adjustRightInd w:val="0"/>
        <w:ind w:firstLine="851"/>
        <w:jc w:val="both"/>
        <w:outlineLvl w:val="4"/>
        <w:rPr>
          <w:rFonts w:ascii="Arial" w:hAnsi="Arial" w:cs="Arial"/>
          <w:b/>
          <w:snapToGrid w:val="0"/>
          <w:sz w:val="26"/>
          <w:szCs w:val="26"/>
        </w:rPr>
      </w:pP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snapToGrid w:val="0"/>
        </w:rPr>
        <w:t>77 0 00 00000 Непрограммная деятельность органов местного самоуправления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bCs/>
        </w:rPr>
      </w:pPr>
      <w:r w:rsidRPr="00B267B4">
        <w:rPr>
          <w:rFonts w:ascii="Arial" w:hAnsi="Arial" w:cs="Arial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  <w:snapToGrid w:val="0"/>
        </w:rPr>
      </w:pPr>
      <w:r w:rsidRPr="00B267B4">
        <w:rPr>
          <w:rFonts w:ascii="Arial" w:hAnsi="Arial" w:cs="Arial"/>
        </w:rPr>
        <w:t xml:space="preserve">77 2 00 00000 </w:t>
      </w:r>
      <w:r w:rsidRPr="00B267B4">
        <w:rPr>
          <w:rFonts w:ascii="Arial" w:hAnsi="Arial" w:cs="Arial"/>
          <w:snapToGrid w:val="0"/>
        </w:rPr>
        <w:t>Непрограммные расходы органов местного самоуправления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6E66BE" w:rsidRPr="00B267B4" w:rsidRDefault="000A05EA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-</w:t>
      </w:r>
      <w:r w:rsidR="006E66BE" w:rsidRPr="00B267B4">
        <w:rPr>
          <w:rFonts w:ascii="Arial" w:hAnsi="Arial" w:cs="Arial"/>
        </w:rPr>
        <w:t>51180 Осуществление первичного воинского учета на территориях, где отсутствуют военные комиссариаты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lastRenderedPageBreak/>
        <w:t>По данному направлению расходов отражаются расходы бюджета муниципального образования на осуществление первичного воинского учета на территориях, где отсутствуют военные комиссариаты.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-П1485 Осуществление переданных полномочий от поселений муниципальному району в сфере внутреннего муниципального финансового контроля</w:t>
      </w:r>
    </w:p>
    <w:p w:rsidR="006E66BE" w:rsidRPr="00B267B4" w:rsidRDefault="006E66BE" w:rsidP="00B267B4">
      <w:pPr>
        <w:pStyle w:val="NoSpacing1"/>
        <w:ind w:firstLine="851"/>
        <w:jc w:val="both"/>
        <w:rPr>
          <w:rFonts w:ascii="Arial" w:hAnsi="Arial" w:cs="Arial"/>
          <w:snapToGrid w:val="0"/>
        </w:rPr>
      </w:pPr>
      <w:r w:rsidRPr="00B267B4">
        <w:rPr>
          <w:rFonts w:ascii="Arial" w:hAnsi="Arial" w:cs="Arial"/>
          <w:snapToGrid w:val="0"/>
        </w:rPr>
        <w:t>По данному направлению расходов отражаются расходы поселений на предоставление иных межбюджетных трансфертов  на осуществление переданных полномочий в сфере внутреннего муниципального финансового контроля.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77 3 00 00000 Организация и проведение выборов и референдумов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- С1441 Подготовка и проведение выборов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По данному направлению расходов отражаются расходы бюджета муниципального образования на подготовку и проведение выборов депутатов представительных органов муниципального образования.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</w:p>
    <w:p w:rsidR="006E66BE" w:rsidRDefault="006E66BE" w:rsidP="000A05EA">
      <w:pPr>
        <w:adjustRightInd w:val="0"/>
        <w:ind w:firstLine="851"/>
        <w:jc w:val="both"/>
        <w:outlineLvl w:val="4"/>
        <w:rPr>
          <w:rFonts w:ascii="Arial" w:hAnsi="Arial" w:cs="Arial"/>
          <w:b/>
          <w:sz w:val="26"/>
          <w:szCs w:val="26"/>
        </w:rPr>
      </w:pPr>
      <w:r w:rsidRPr="00B267B4">
        <w:rPr>
          <w:rFonts w:ascii="Arial" w:hAnsi="Arial" w:cs="Arial"/>
          <w:b/>
          <w:sz w:val="26"/>
          <w:szCs w:val="26"/>
        </w:rPr>
        <w:t xml:space="preserve">1.1.78. Резервные фонды органов местного самоуправления </w:t>
      </w:r>
    </w:p>
    <w:p w:rsidR="00B267B4" w:rsidRPr="00B267B4" w:rsidRDefault="00B267B4" w:rsidP="00B267B4">
      <w:pPr>
        <w:adjustRightInd w:val="0"/>
        <w:ind w:firstLine="851"/>
        <w:jc w:val="both"/>
        <w:outlineLvl w:val="4"/>
        <w:rPr>
          <w:rFonts w:ascii="Arial" w:hAnsi="Arial" w:cs="Arial"/>
          <w:b/>
        </w:rPr>
      </w:pP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78 0 00 00000 Резервные фонды органов местного самоуправления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Целевые статьи непрограммного направления расходов бюджета муниципального образования включают: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78 1 00 00000 Резервные фонды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По данной целевой статье расходов отражаются расходы, зарезервированные в целях финансового обеспечения целевых расходов и подлежащие перераспределению в ходе исполнения бюджета.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>- С1403 Резервный фонд местной администрации</w:t>
      </w:r>
    </w:p>
    <w:p w:rsidR="006E66BE" w:rsidRPr="00B267B4" w:rsidRDefault="006E66BE" w:rsidP="00B267B4">
      <w:pPr>
        <w:adjustRightInd w:val="0"/>
        <w:ind w:firstLine="851"/>
        <w:jc w:val="both"/>
        <w:outlineLvl w:val="4"/>
        <w:rPr>
          <w:rFonts w:ascii="Arial" w:hAnsi="Arial" w:cs="Arial"/>
        </w:rPr>
      </w:pPr>
      <w:r w:rsidRPr="00B267B4">
        <w:rPr>
          <w:rFonts w:ascii="Arial" w:hAnsi="Arial" w:cs="Arial"/>
        </w:rPr>
        <w:t xml:space="preserve">По данному направлению расходов отражаются расходы бюджета муниципального </w:t>
      </w:r>
      <w:proofErr w:type="gramStart"/>
      <w:r w:rsidRPr="00B267B4">
        <w:rPr>
          <w:rFonts w:ascii="Arial" w:hAnsi="Arial" w:cs="Arial"/>
        </w:rPr>
        <w:t>образования</w:t>
      </w:r>
      <w:proofErr w:type="gramEnd"/>
      <w:r w:rsidRPr="00B267B4">
        <w:rPr>
          <w:rFonts w:ascii="Arial" w:hAnsi="Arial" w:cs="Arial"/>
        </w:rPr>
        <w:t xml:space="preserve"> и осуществляется расходование средств резервного фонда местной администрации.</w:t>
      </w:r>
    </w:p>
    <w:p w:rsidR="006E66BE" w:rsidRPr="00B267B4" w:rsidRDefault="006E66BE" w:rsidP="00B267B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2" w:name="Par2112"/>
      <w:bookmarkEnd w:id="2"/>
    </w:p>
    <w:p w:rsidR="00024C91" w:rsidRPr="001B7B36" w:rsidRDefault="00024C91" w:rsidP="006E66BE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4C91" w:rsidRPr="001B7B36" w:rsidSect="00700AFD">
      <w:footerReference w:type="default" r:id="rId18"/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67" w:rsidRDefault="009D3267" w:rsidP="009270F8">
      <w:r>
        <w:separator/>
      </w:r>
    </w:p>
  </w:endnote>
  <w:endnote w:type="continuationSeparator" w:id="0">
    <w:p w:rsidR="009D3267" w:rsidRDefault="009D3267" w:rsidP="0092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43"/>
      <w:docPartObj>
        <w:docPartGallery w:val="Page Numbers (Bottom of Page)"/>
        <w:docPartUnique/>
      </w:docPartObj>
    </w:sdtPr>
    <w:sdtEndPr/>
    <w:sdtContent>
      <w:p w:rsidR="009270F8" w:rsidRDefault="00001330">
        <w:pPr>
          <w:pStyle w:val="ac"/>
          <w:jc w:val="center"/>
        </w:pPr>
        <w:r>
          <w:fldChar w:fldCharType="begin"/>
        </w:r>
        <w:r w:rsidR="00134FA7">
          <w:instrText xml:space="preserve"> PAGE   \* MERGEFORMAT </w:instrText>
        </w:r>
        <w:r>
          <w:fldChar w:fldCharType="separate"/>
        </w:r>
        <w:r w:rsidR="005B762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270F8" w:rsidRDefault="009270F8">
    <w:pPr>
      <w:pStyle w:val="ac"/>
    </w:pPr>
  </w:p>
  <w:p w:rsidR="00000000" w:rsidRDefault="009D3267"/>
  <w:p w:rsidR="00000000" w:rsidRDefault="009D3267"/>
  <w:p w:rsidR="00000000" w:rsidRDefault="009D3267"/>
  <w:p w:rsidR="00000000" w:rsidRDefault="009D32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67" w:rsidRDefault="009D3267" w:rsidP="009270F8">
      <w:r>
        <w:separator/>
      </w:r>
    </w:p>
  </w:footnote>
  <w:footnote w:type="continuationSeparator" w:id="0">
    <w:p w:rsidR="009D3267" w:rsidRDefault="009D3267" w:rsidP="00927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5C22"/>
    <w:multiLevelType w:val="hybridMultilevel"/>
    <w:tmpl w:val="47FE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B53A7"/>
    <w:multiLevelType w:val="hybridMultilevel"/>
    <w:tmpl w:val="263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B7C3A"/>
    <w:multiLevelType w:val="hybridMultilevel"/>
    <w:tmpl w:val="C5CE0E20"/>
    <w:lvl w:ilvl="0" w:tplc="2C8C860A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>
    <w:nsid w:val="5D7462A4"/>
    <w:multiLevelType w:val="hybridMultilevel"/>
    <w:tmpl w:val="33406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B394A"/>
    <w:multiLevelType w:val="hybridMultilevel"/>
    <w:tmpl w:val="B068FA36"/>
    <w:lvl w:ilvl="0" w:tplc="81AC3C6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89"/>
    <w:rsid w:val="00001330"/>
    <w:rsid w:val="00017070"/>
    <w:rsid w:val="00024C91"/>
    <w:rsid w:val="000371E1"/>
    <w:rsid w:val="00097424"/>
    <w:rsid w:val="000A05EA"/>
    <w:rsid w:val="000B70AC"/>
    <w:rsid w:val="00100384"/>
    <w:rsid w:val="00134FA7"/>
    <w:rsid w:val="00151CE8"/>
    <w:rsid w:val="00160190"/>
    <w:rsid w:val="001664D0"/>
    <w:rsid w:val="00184628"/>
    <w:rsid w:val="00191F42"/>
    <w:rsid w:val="001B7B36"/>
    <w:rsid w:val="001C1F6C"/>
    <w:rsid w:val="001E2218"/>
    <w:rsid w:val="00223984"/>
    <w:rsid w:val="00233E36"/>
    <w:rsid w:val="00267FA3"/>
    <w:rsid w:val="002833CE"/>
    <w:rsid w:val="002F0086"/>
    <w:rsid w:val="00351C8F"/>
    <w:rsid w:val="00366894"/>
    <w:rsid w:val="0039628F"/>
    <w:rsid w:val="003F7CE7"/>
    <w:rsid w:val="00421271"/>
    <w:rsid w:val="004431F3"/>
    <w:rsid w:val="00450DDB"/>
    <w:rsid w:val="00490DF9"/>
    <w:rsid w:val="00496CDC"/>
    <w:rsid w:val="004B45BA"/>
    <w:rsid w:val="004B79FE"/>
    <w:rsid w:val="004C529E"/>
    <w:rsid w:val="004C747D"/>
    <w:rsid w:val="0054593A"/>
    <w:rsid w:val="005A3C77"/>
    <w:rsid w:val="005B7621"/>
    <w:rsid w:val="005C6609"/>
    <w:rsid w:val="005C6BAA"/>
    <w:rsid w:val="0060647A"/>
    <w:rsid w:val="00633D8B"/>
    <w:rsid w:val="00645E43"/>
    <w:rsid w:val="006807C3"/>
    <w:rsid w:val="006D0C57"/>
    <w:rsid w:val="006E274B"/>
    <w:rsid w:val="006E429A"/>
    <w:rsid w:val="006E66BE"/>
    <w:rsid w:val="00700AFD"/>
    <w:rsid w:val="00712989"/>
    <w:rsid w:val="007631E1"/>
    <w:rsid w:val="00764856"/>
    <w:rsid w:val="00767573"/>
    <w:rsid w:val="007679D8"/>
    <w:rsid w:val="00773321"/>
    <w:rsid w:val="00781E89"/>
    <w:rsid w:val="007D5AA2"/>
    <w:rsid w:val="007D7FE4"/>
    <w:rsid w:val="007E3DB7"/>
    <w:rsid w:val="00810971"/>
    <w:rsid w:val="00855A24"/>
    <w:rsid w:val="00860EEE"/>
    <w:rsid w:val="00863099"/>
    <w:rsid w:val="0086556B"/>
    <w:rsid w:val="008A5B6A"/>
    <w:rsid w:val="008A6E9C"/>
    <w:rsid w:val="008F1FEC"/>
    <w:rsid w:val="009270F8"/>
    <w:rsid w:val="009327BD"/>
    <w:rsid w:val="00940A6B"/>
    <w:rsid w:val="00943204"/>
    <w:rsid w:val="00952A4D"/>
    <w:rsid w:val="009A3F9E"/>
    <w:rsid w:val="009B146F"/>
    <w:rsid w:val="009D1E72"/>
    <w:rsid w:val="009D3267"/>
    <w:rsid w:val="009D6C29"/>
    <w:rsid w:val="00A10F81"/>
    <w:rsid w:val="00A76E42"/>
    <w:rsid w:val="00B121A7"/>
    <w:rsid w:val="00B267B4"/>
    <w:rsid w:val="00BD0FD8"/>
    <w:rsid w:val="00C2581E"/>
    <w:rsid w:val="00C5407E"/>
    <w:rsid w:val="00C61823"/>
    <w:rsid w:val="00CB4FCC"/>
    <w:rsid w:val="00CE0FA0"/>
    <w:rsid w:val="00D214E4"/>
    <w:rsid w:val="00D3065C"/>
    <w:rsid w:val="00D908D1"/>
    <w:rsid w:val="00D9784D"/>
    <w:rsid w:val="00DB5A32"/>
    <w:rsid w:val="00DF60B8"/>
    <w:rsid w:val="00E0763C"/>
    <w:rsid w:val="00E17DA2"/>
    <w:rsid w:val="00E3517F"/>
    <w:rsid w:val="00E62CE2"/>
    <w:rsid w:val="00E81296"/>
    <w:rsid w:val="00E93DD6"/>
    <w:rsid w:val="00F356A7"/>
    <w:rsid w:val="00F5787C"/>
    <w:rsid w:val="00FF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65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D3065C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3065C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065C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/>
      <w:ind w:left="48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D3065C"/>
    <w:pPr>
      <w:keepNext/>
      <w:widowControl w:val="0"/>
      <w:autoSpaceDE w:val="0"/>
      <w:autoSpaceDN w:val="0"/>
      <w:adjustRightInd w:val="0"/>
      <w:ind w:left="4956" w:firstLine="444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3065C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3065C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D3065C"/>
    <w:pPr>
      <w:keepNext/>
      <w:widowControl w:val="0"/>
      <w:autoSpaceDE w:val="0"/>
      <w:autoSpaceDN w:val="0"/>
      <w:adjustRightInd w:val="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306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4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3065C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306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65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3065C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065C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D3065C"/>
  </w:style>
  <w:style w:type="paragraph" w:styleId="a4">
    <w:name w:val="Body Text"/>
    <w:basedOn w:val="a"/>
    <w:link w:val="a5"/>
    <w:rsid w:val="00D3065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3065C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D3065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rsid w:val="00D3065C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lock Text"/>
    <w:basedOn w:val="a"/>
    <w:rsid w:val="00D3065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14" w:right="5" w:firstLine="679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rsid w:val="00D3065C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3065C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D3065C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0"/>
    <w:rsid w:val="00D3065C"/>
  </w:style>
  <w:style w:type="paragraph" w:styleId="ac">
    <w:name w:val="footer"/>
    <w:basedOn w:val="a"/>
    <w:link w:val="ad"/>
    <w:uiPriority w:val="99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D3065C"/>
  </w:style>
  <w:style w:type="paragraph" w:customStyle="1" w:styleId="13">
    <w:name w:val="Обычный1"/>
    <w:rsid w:val="00D3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D3065C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af0">
    <w:name w:val="Текст выноски Знак"/>
    <w:basedOn w:val="a0"/>
    <w:link w:val="af"/>
    <w:rsid w:val="00D3065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1">
    <w:name w:val="List Paragraph"/>
    <w:basedOn w:val="a"/>
    <w:qFormat/>
    <w:rsid w:val="00D3065C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ConsNormal">
    <w:name w:val="Con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rsid w:val="00D3065C"/>
    <w:rPr>
      <w:color w:val="0000FF"/>
      <w:u w:val="single"/>
    </w:rPr>
  </w:style>
  <w:style w:type="character" w:customStyle="1" w:styleId="25">
    <w:name w:val="Знак Знак2"/>
    <w:basedOn w:val="a0"/>
    <w:rsid w:val="00D3065C"/>
    <w:rPr>
      <w:sz w:val="28"/>
    </w:rPr>
  </w:style>
  <w:style w:type="paragraph" w:customStyle="1" w:styleId="-">
    <w:name w:val="АА-рубленый"/>
    <w:rsid w:val="00D3065C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basedOn w:val="a0"/>
    <w:rsid w:val="00D3065C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basedOn w:val="a0"/>
    <w:locked/>
    <w:rsid w:val="00D3065C"/>
    <w:rPr>
      <w:sz w:val="28"/>
      <w:lang w:val="ru-RU" w:eastAsia="ru-RU" w:bidi="ar-SA"/>
    </w:rPr>
  </w:style>
  <w:style w:type="paragraph" w:customStyle="1" w:styleId="Heading">
    <w:name w:val="Heading"/>
    <w:rsid w:val="00D30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Знак Знак3"/>
    <w:basedOn w:val="a0"/>
    <w:rsid w:val="00D3065C"/>
    <w:rPr>
      <w:b/>
      <w:bCs/>
      <w:lang w:val="ru-RU" w:eastAsia="ru-RU" w:bidi="ar-SA"/>
    </w:rPr>
  </w:style>
  <w:style w:type="paragraph" w:customStyle="1" w:styleId="15">
    <w:name w:val="Знак1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Знак Знак"/>
    <w:basedOn w:val="a0"/>
    <w:locked/>
    <w:rsid w:val="00D3065C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D3065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3065C"/>
    <w:pPr>
      <w:spacing w:before="100" w:beforeAutospacing="1" w:after="100" w:afterAutospacing="1"/>
    </w:pPr>
  </w:style>
  <w:style w:type="character" w:customStyle="1" w:styleId="36">
    <w:name w:val="Знак Знак3"/>
    <w:basedOn w:val="a0"/>
    <w:locked/>
    <w:rsid w:val="00D3065C"/>
    <w:rPr>
      <w:b/>
      <w:bCs/>
      <w:lang w:val="ru-RU" w:eastAsia="ru-RU" w:bidi="ar-SA"/>
    </w:rPr>
  </w:style>
  <w:style w:type="paragraph" w:styleId="af7">
    <w:name w:val="Normal (Web)"/>
    <w:basedOn w:val="a"/>
    <w:rsid w:val="00D3065C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30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Знак Знак2"/>
    <w:basedOn w:val="a0"/>
    <w:locked/>
    <w:rsid w:val="00D3065C"/>
    <w:rPr>
      <w:sz w:val="28"/>
      <w:lang w:val="ru-RU" w:eastAsia="ru-RU" w:bidi="ar-SA"/>
    </w:rPr>
  </w:style>
  <w:style w:type="paragraph" w:styleId="af9">
    <w:name w:val="Plain Text"/>
    <w:basedOn w:val="a"/>
    <w:link w:val="afa"/>
    <w:rsid w:val="00D3065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D306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D3065C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rsid w:val="00D3065C"/>
    <w:pPr>
      <w:widowControl w:val="0"/>
      <w:autoSpaceDE w:val="0"/>
      <w:autoSpaceDN w:val="0"/>
      <w:adjustRightInd w:val="0"/>
      <w:spacing w:line="345" w:lineRule="exact"/>
      <w:ind w:firstLine="514"/>
      <w:jc w:val="both"/>
    </w:pPr>
  </w:style>
  <w:style w:type="character" w:customStyle="1" w:styleId="41">
    <w:name w:val="Знак Знак4"/>
    <w:basedOn w:val="a0"/>
    <w:semiHidden/>
    <w:rsid w:val="00D3065C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3065C"/>
  </w:style>
  <w:style w:type="paragraph" w:styleId="afb">
    <w:name w:val="No Spacing"/>
    <w:qFormat/>
    <w:rsid w:val="00D3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a0"/>
    <w:locked/>
    <w:rsid w:val="00D3065C"/>
    <w:rPr>
      <w:sz w:val="28"/>
      <w:lang w:val="ru-RU" w:eastAsia="ru-RU" w:bidi="ar-SA"/>
    </w:rPr>
  </w:style>
  <w:style w:type="paragraph" w:customStyle="1" w:styleId="ConsPlusCell">
    <w:name w:val="ConsPlusCell"/>
    <w:uiPriority w:val="99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3065C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91">
    <w:name w:val="Знак Знак9"/>
    <w:basedOn w:val="a0"/>
    <w:rsid w:val="00D3065C"/>
    <w:rPr>
      <w:sz w:val="28"/>
      <w:lang w:val="ru-RU" w:eastAsia="ru-RU" w:bidi="ar-SA"/>
    </w:rPr>
  </w:style>
  <w:style w:type="character" w:customStyle="1" w:styleId="51">
    <w:name w:val="Знак Знак5"/>
    <w:basedOn w:val="a0"/>
    <w:rsid w:val="00D3065C"/>
    <w:rPr>
      <w:b/>
      <w:bCs/>
      <w:lang w:val="ru-RU" w:eastAsia="ru-RU" w:bidi="ar-SA"/>
    </w:rPr>
  </w:style>
  <w:style w:type="character" w:customStyle="1" w:styleId="37">
    <w:name w:val="Основной текст (3)_"/>
    <w:basedOn w:val="a0"/>
    <w:link w:val="38"/>
    <w:rsid w:val="00D3065C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3065C"/>
    <w:pPr>
      <w:widowControl w:val="0"/>
      <w:shd w:val="clear" w:color="auto" w:fill="FFFFFF"/>
      <w:spacing w:before="24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rsid w:val="00D306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D3065C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Calibri"/>
    </w:rPr>
  </w:style>
  <w:style w:type="character" w:customStyle="1" w:styleId="FontStyle12">
    <w:name w:val="Font Style12"/>
    <w:basedOn w:val="a0"/>
    <w:rsid w:val="00D3065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3065C"/>
    <w:pPr>
      <w:widowControl w:val="0"/>
      <w:autoSpaceDE w:val="0"/>
      <w:autoSpaceDN w:val="0"/>
      <w:adjustRightInd w:val="0"/>
      <w:spacing w:line="342" w:lineRule="exact"/>
      <w:ind w:firstLine="499"/>
      <w:jc w:val="both"/>
    </w:pPr>
    <w:rPr>
      <w:rFonts w:eastAsia="Calibri"/>
    </w:rPr>
  </w:style>
  <w:style w:type="paragraph" w:customStyle="1" w:styleId="Style4">
    <w:name w:val="Style4"/>
    <w:basedOn w:val="a"/>
    <w:rsid w:val="00D3065C"/>
    <w:pPr>
      <w:widowControl w:val="0"/>
      <w:autoSpaceDE w:val="0"/>
      <w:autoSpaceDN w:val="0"/>
      <w:adjustRightInd w:val="0"/>
      <w:spacing w:line="346" w:lineRule="exact"/>
      <w:ind w:firstLine="518"/>
      <w:jc w:val="both"/>
    </w:pPr>
    <w:rPr>
      <w:rFonts w:eastAsia="Calibri"/>
    </w:rPr>
  </w:style>
  <w:style w:type="paragraph" w:customStyle="1" w:styleId="Style6">
    <w:name w:val="Style6"/>
    <w:basedOn w:val="a"/>
    <w:rsid w:val="00D3065C"/>
    <w:pPr>
      <w:widowControl w:val="0"/>
      <w:autoSpaceDE w:val="0"/>
      <w:autoSpaceDN w:val="0"/>
      <w:adjustRightInd w:val="0"/>
      <w:spacing w:line="198" w:lineRule="exact"/>
      <w:ind w:firstLine="1085"/>
    </w:pPr>
    <w:rPr>
      <w:rFonts w:eastAsia="Calibri"/>
    </w:rPr>
  </w:style>
  <w:style w:type="paragraph" w:customStyle="1" w:styleId="Style1">
    <w:name w:val="Style1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D3065C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rsid w:val="00D3065C"/>
    <w:rPr>
      <w:rFonts w:ascii="Times New Roman" w:hAnsi="Times New Roman" w:cs="Times New Roman"/>
      <w:b/>
      <w:bCs/>
      <w:sz w:val="18"/>
      <w:szCs w:val="18"/>
    </w:rPr>
  </w:style>
  <w:style w:type="character" w:customStyle="1" w:styleId="27">
    <w:name w:val="Основной текст (2)_"/>
    <w:basedOn w:val="a0"/>
    <w:link w:val="28"/>
    <w:rsid w:val="00D3065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65C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Основной текст (2)2"/>
    <w:rsid w:val="00D3065C"/>
    <w:rPr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00">
    <w:name w:val="Знак Знак10"/>
    <w:rsid w:val="00D3065C"/>
    <w:rPr>
      <w:sz w:val="28"/>
      <w:lang w:val="ru-RU" w:eastAsia="ru-RU" w:bidi="ar-SA"/>
    </w:rPr>
  </w:style>
  <w:style w:type="paragraph" w:customStyle="1" w:styleId="NoSpacing1">
    <w:name w:val="No Spacing1"/>
    <w:link w:val="NoSpacingChar"/>
    <w:uiPriority w:val="99"/>
    <w:rsid w:val="0070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700AFD"/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Обычный2"/>
    <w:rsid w:val="00700AFD"/>
    <w:pPr>
      <w:suppressAutoHyphens/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Title"/>
    <w:basedOn w:val="a"/>
    <w:link w:val="afd"/>
    <w:qFormat/>
    <w:rsid w:val="00700AFD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700A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65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D3065C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3065C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065C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/>
      <w:ind w:left="48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D3065C"/>
    <w:pPr>
      <w:keepNext/>
      <w:widowControl w:val="0"/>
      <w:autoSpaceDE w:val="0"/>
      <w:autoSpaceDN w:val="0"/>
      <w:adjustRightInd w:val="0"/>
      <w:ind w:left="4956" w:firstLine="444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3065C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3065C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D3065C"/>
    <w:pPr>
      <w:keepNext/>
      <w:widowControl w:val="0"/>
      <w:autoSpaceDE w:val="0"/>
      <w:autoSpaceDN w:val="0"/>
      <w:adjustRightInd w:val="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306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4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3065C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306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65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3065C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065C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D3065C"/>
  </w:style>
  <w:style w:type="paragraph" w:styleId="a4">
    <w:name w:val="Body Text"/>
    <w:basedOn w:val="a"/>
    <w:link w:val="a5"/>
    <w:rsid w:val="00D3065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3065C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D3065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rsid w:val="00D3065C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lock Text"/>
    <w:basedOn w:val="a"/>
    <w:rsid w:val="00D3065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14" w:right="5" w:firstLine="679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rsid w:val="00D3065C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3065C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D3065C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0"/>
    <w:rsid w:val="00D3065C"/>
  </w:style>
  <w:style w:type="paragraph" w:styleId="ac">
    <w:name w:val="footer"/>
    <w:basedOn w:val="a"/>
    <w:link w:val="ad"/>
    <w:uiPriority w:val="99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D3065C"/>
  </w:style>
  <w:style w:type="paragraph" w:customStyle="1" w:styleId="13">
    <w:name w:val="Обычный1"/>
    <w:rsid w:val="00D3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D3065C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af0">
    <w:name w:val="Текст выноски Знак"/>
    <w:basedOn w:val="a0"/>
    <w:link w:val="af"/>
    <w:rsid w:val="00D3065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1">
    <w:name w:val="List Paragraph"/>
    <w:basedOn w:val="a"/>
    <w:qFormat/>
    <w:rsid w:val="00D3065C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ConsNormal">
    <w:name w:val="Con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rsid w:val="00D3065C"/>
    <w:rPr>
      <w:color w:val="0000FF"/>
      <w:u w:val="single"/>
    </w:rPr>
  </w:style>
  <w:style w:type="character" w:customStyle="1" w:styleId="25">
    <w:name w:val="Знак Знак2"/>
    <w:basedOn w:val="a0"/>
    <w:rsid w:val="00D3065C"/>
    <w:rPr>
      <w:sz w:val="28"/>
    </w:rPr>
  </w:style>
  <w:style w:type="paragraph" w:customStyle="1" w:styleId="-">
    <w:name w:val="АА-рубленый"/>
    <w:rsid w:val="00D3065C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basedOn w:val="a0"/>
    <w:rsid w:val="00D3065C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basedOn w:val="a0"/>
    <w:locked/>
    <w:rsid w:val="00D3065C"/>
    <w:rPr>
      <w:sz w:val="28"/>
      <w:lang w:val="ru-RU" w:eastAsia="ru-RU" w:bidi="ar-SA"/>
    </w:rPr>
  </w:style>
  <w:style w:type="paragraph" w:customStyle="1" w:styleId="Heading">
    <w:name w:val="Heading"/>
    <w:rsid w:val="00D30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Знак Знак3"/>
    <w:basedOn w:val="a0"/>
    <w:rsid w:val="00D3065C"/>
    <w:rPr>
      <w:b/>
      <w:bCs/>
      <w:lang w:val="ru-RU" w:eastAsia="ru-RU" w:bidi="ar-SA"/>
    </w:rPr>
  </w:style>
  <w:style w:type="paragraph" w:customStyle="1" w:styleId="15">
    <w:name w:val="Знак1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Знак Знак"/>
    <w:basedOn w:val="a0"/>
    <w:locked/>
    <w:rsid w:val="00D3065C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D3065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3065C"/>
    <w:pPr>
      <w:spacing w:before="100" w:beforeAutospacing="1" w:after="100" w:afterAutospacing="1"/>
    </w:pPr>
  </w:style>
  <w:style w:type="character" w:customStyle="1" w:styleId="36">
    <w:name w:val="Знак Знак3"/>
    <w:basedOn w:val="a0"/>
    <w:locked/>
    <w:rsid w:val="00D3065C"/>
    <w:rPr>
      <w:b/>
      <w:bCs/>
      <w:lang w:val="ru-RU" w:eastAsia="ru-RU" w:bidi="ar-SA"/>
    </w:rPr>
  </w:style>
  <w:style w:type="paragraph" w:styleId="af7">
    <w:name w:val="Normal (Web)"/>
    <w:basedOn w:val="a"/>
    <w:rsid w:val="00D3065C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30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Знак Знак2"/>
    <w:basedOn w:val="a0"/>
    <w:locked/>
    <w:rsid w:val="00D3065C"/>
    <w:rPr>
      <w:sz w:val="28"/>
      <w:lang w:val="ru-RU" w:eastAsia="ru-RU" w:bidi="ar-SA"/>
    </w:rPr>
  </w:style>
  <w:style w:type="paragraph" w:styleId="af9">
    <w:name w:val="Plain Text"/>
    <w:basedOn w:val="a"/>
    <w:link w:val="afa"/>
    <w:rsid w:val="00D3065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D306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D3065C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rsid w:val="00D3065C"/>
    <w:pPr>
      <w:widowControl w:val="0"/>
      <w:autoSpaceDE w:val="0"/>
      <w:autoSpaceDN w:val="0"/>
      <w:adjustRightInd w:val="0"/>
      <w:spacing w:line="345" w:lineRule="exact"/>
      <w:ind w:firstLine="514"/>
      <w:jc w:val="both"/>
    </w:pPr>
  </w:style>
  <w:style w:type="character" w:customStyle="1" w:styleId="41">
    <w:name w:val="Знак Знак4"/>
    <w:basedOn w:val="a0"/>
    <w:semiHidden/>
    <w:rsid w:val="00D3065C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3065C"/>
  </w:style>
  <w:style w:type="paragraph" w:styleId="afb">
    <w:name w:val="No Spacing"/>
    <w:qFormat/>
    <w:rsid w:val="00D3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a0"/>
    <w:locked/>
    <w:rsid w:val="00D3065C"/>
    <w:rPr>
      <w:sz w:val="28"/>
      <w:lang w:val="ru-RU" w:eastAsia="ru-RU" w:bidi="ar-SA"/>
    </w:rPr>
  </w:style>
  <w:style w:type="paragraph" w:customStyle="1" w:styleId="ConsPlusCell">
    <w:name w:val="ConsPlusCell"/>
    <w:uiPriority w:val="99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3065C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91">
    <w:name w:val="Знак Знак9"/>
    <w:basedOn w:val="a0"/>
    <w:rsid w:val="00D3065C"/>
    <w:rPr>
      <w:sz w:val="28"/>
      <w:lang w:val="ru-RU" w:eastAsia="ru-RU" w:bidi="ar-SA"/>
    </w:rPr>
  </w:style>
  <w:style w:type="character" w:customStyle="1" w:styleId="51">
    <w:name w:val="Знак Знак5"/>
    <w:basedOn w:val="a0"/>
    <w:rsid w:val="00D3065C"/>
    <w:rPr>
      <w:b/>
      <w:bCs/>
      <w:lang w:val="ru-RU" w:eastAsia="ru-RU" w:bidi="ar-SA"/>
    </w:rPr>
  </w:style>
  <w:style w:type="character" w:customStyle="1" w:styleId="37">
    <w:name w:val="Основной текст (3)_"/>
    <w:basedOn w:val="a0"/>
    <w:link w:val="38"/>
    <w:rsid w:val="00D3065C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3065C"/>
    <w:pPr>
      <w:widowControl w:val="0"/>
      <w:shd w:val="clear" w:color="auto" w:fill="FFFFFF"/>
      <w:spacing w:before="24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rsid w:val="00D306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D3065C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Calibri"/>
    </w:rPr>
  </w:style>
  <w:style w:type="character" w:customStyle="1" w:styleId="FontStyle12">
    <w:name w:val="Font Style12"/>
    <w:basedOn w:val="a0"/>
    <w:rsid w:val="00D3065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3065C"/>
    <w:pPr>
      <w:widowControl w:val="0"/>
      <w:autoSpaceDE w:val="0"/>
      <w:autoSpaceDN w:val="0"/>
      <w:adjustRightInd w:val="0"/>
      <w:spacing w:line="342" w:lineRule="exact"/>
      <w:ind w:firstLine="499"/>
      <w:jc w:val="both"/>
    </w:pPr>
    <w:rPr>
      <w:rFonts w:eastAsia="Calibri"/>
    </w:rPr>
  </w:style>
  <w:style w:type="paragraph" w:customStyle="1" w:styleId="Style4">
    <w:name w:val="Style4"/>
    <w:basedOn w:val="a"/>
    <w:rsid w:val="00D3065C"/>
    <w:pPr>
      <w:widowControl w:val="0"/>
      <w:autoSpaceDE w:val="0"/>
      <w:autoSpaceDN w:val="0"/>
      <w:adjustRightInd w:val="0"/>
      <w:spacing w:line="346" w:lineRule="exact"/>
      <w:ind w:firstLine="518"/>
      <w:jc w:val="both"/>
    </w:pPr>
    <w:rPr>
      <w:rFonts w:eastAsia="Calibri"/>
    </w:rPr>
  </w:style>
  <w:style w:type="paragraph" w:customStyle="1" w:styleId="Style6">
    <w:name w:val="Style6"/>
    <w:basedOn w:val="a"/>
    <w:rsid w:val="00D3065C"/>
    <w:pPr>
      <w:widowControl w:val="0"/>
      <w:autoSpaceDE w:val="0"/>
      <w:autoSpaceDN w:val="0"/>
      <w:adjustRightInd w:val="0"/>
      <w:spacing w:line="198" w:lineRule="exact"/>
      <w:ind w:firstLine="1085"/>
    </w:pPr>
    <w:rPr>
      <w:rFonts w:eastAsia="Calibri"/>
    </w:rPr>
  </w:style>
  <w:style w:type="paragraph" w:customStyle="1" w:styleId="Style1">
    <w:name w:val="Style1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D3065C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rsid w:val="00D3065C"/>
    <w:rPr>
      <w:rFonts w:ascii="Times New Roman" w:hAnsi="Times New Roman" w:cs="Times New Roman"/>
      <w:b/>
      <w:bCs/>
      <w:sz w:val="18"/>
      <w:szCs w:val="18"/>
    </w:rPr>
  </w:style>
  <w:style w:type="character" w:customStyle="1" w:styleId="27">
    <w:name w:val="Основной текст (2)_"/>
    <w:basedOn w:val="a0"/>
    <w:link w:val="28"/>
    <w:rsid w:val="00D3065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65C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Основной текст (2)2"/>
    <w:rsid w:val="00D3065C"/>
    <w:rPr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00">
    <w:name w:val="Знак Знак10"/>
    <w:rsid w:val="00D3065C"/>
    <w:rPr>
      <w:sz w:val="28"/>
      <w:lang w:val="ru-RU" w:eastAsia="ru-RU" w:bidi="ar-SA"/>
    </w:rPr>
  </w:style>
  <w:style w:type="paragraph" w:customStyle="1" w:styleId="NoSpacing1">
    <w:name w:val="No Spacing1"/>
    <w:link w:val="NoSpacingChar"/>
    <w:uiPriority w:val="99"/>
    <w:rsid w:val="0070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700AFD"/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Обычный2"/>
    <w:rsid w:val="00700AFD"/>
    <w:pPr>
      <w:suppressAutoHyphens/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Title"/>
    <w:basedOn w:val="a"/>
    <w:link w:val="afd"/>
    <w:qFormat/>
    <w:rsid w:val="00700AFD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700A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7347D6B77F70281CE5D7EBD1CAB268A8B45EF8332E6DA40B8521BFAB0D6CCFEA988E8E1FFB6635396C7E62g4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20E322DA1BBA42282C9440EEF08E6CC43400331U6VCM" TargetMode="External"/><Relationship Id="rId10" Type="http://schemas.openxmlformats.org/officeDocument/2006/relationships/hyperlink" Target="consultantplus://offline/ref=C6EF3AE28B6C46D1117CBBA251A07B11C6C7C5768D6761820E322DA1BBA42282C9440EEF08E6CC43400331U6VC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71D36-4A15-4ECC-B7EF-46C43BDA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5546</Words>
  <Characters>31616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Uho2</cp:lastModifiedBy>
  <cp:revision>8</cp:revision>
  <cp:lastPrinted>2022-12-21T11:30:00Z</cp:lastPrinted>
  <dcterms:created xsi:type="dcterms:W3CDTF">2024-11-06T05:33:00Z</dcterms:created>
  <dcterms:modified xsi:type="dcterms:W3CDTF">2024-11-22T12:05:00Z</dcterms:modified>
</cp:coreProperties>
</file>