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59" w:rsidRPr="00A47259" w:rsidRDefault="00A47259" w:rsidP="00A472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472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</w:t>
      </w:r>
    </w:p>
    <w:p w:rsidR="00A47259" w:rsidRPr="00A47259" w:rsidRDefault="00A47259" w:rsidP="00A472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472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ПРИГОРОДНЕНСКОГО СЕЛЬСОВЕТА </w:t>
      </w:r>
    </w:p>
    <w:p w:rsidR="00A47259" w:rsidRPr="00A47259" w:rsidRDefault="00A47259" w:rsidP="00A472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47259">
        <w:rPr>
          <w:rFonts w:ascii="Arial" w:eastAsia="Times New Roman" w:hAnsi="Arial" w:cs="Arial"/>
          <w:b/>
          <w:sz w:val="32"/>
          <w:szCs w:val="32"/>
          <w:lang w:eastAsia="ru-RU"/>
        </w:rPr>
        <w:t>РЫЛЬСКОГО РАЙОНА</w:t>
      </w:r>
    </w:p>
    <w:p w:rsidR="00A47259" w:rsidRPr="00A47259" w:rsidRDefault="00A47259" w:rsidP="00A472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</w:p>
    <w:p w:rsidR="00A47259" w:rsidRPr="00A47259" w:rsidRDefault="00A47259" w:rsidP="00A472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  <w:r w:rsidRPr="00A47259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  <w:t>РЕШЕНИЕ</w:t>
      </w:r>
    </w:p>
    <w:p w:rsidR="00A47259" w:rsidRPr="00A47259" w:rsidRDefault="00A47259" w:rsidP="00A472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47259">
        <w:rPr>
          <w:rFonts w:ascii="Arial" w:eastAsia="Times New Roman" w:hAnsi="Arial" w:cs="Arial"/>
          <w:b/>
          <w:sz w:val="32"/>
          <w:szCs w:val="32"/>
        </w:rPr>
        <w:t>от  2</w:t>
      </w:r>
      <w:r>
        <w:rPr>
          <w:rFonts w:ascii="Arial" w:eastAsia="Times New Roman" w:hAnsi="Arial" w:cs="Arial"/>
          <w:b/>
          <w:sz w:val="32"/>
          <w:szCs w:val="32"/>
        </w:rPr>
        <w:t>9</w:t>
      </w:r>
      <w:r w:rsidRPr="00A47259">
        <w:rPr>
          <w:rFonts w:ascii="Arial" w:eastAsia="Times New Roman" w:hAnsi="Arial" w:cs="Arial"/>
          <w:b/>
          <w:sz w:val="32"/>
          <w:szCs w:val="32"/>
        </w:rPr>
        <w:t xml:space="preserve"> ию</w:t>
      </w:r>
      <w:r>
        <w:rPr>
          <w:rFonts w:ascii="Arial" w:eastAsia="Times New Roman" w:hAnsi="Arial" w:cs="Arial"/>
          <w:b/>
          <w:sz w:val="32"/>
          <w:szCs w:val="32"/>
        </w:rPr>
        <w:t>л</w:t>
      </w:r>
      <w:r w:rsidRPr="00A47259">
        <w:rPr>
          <w:rFonts w:ascii="Arial" w:eastAsia="Times New Roman" w:hAnsi="Arial" w:cs="Arial"/>
          <w:b/>
          <w:sz w:val="32"/>
          <w:szCs w:val="32"/>
        </w:rPr>
        <w:t xml:space="preserve">я </w:t>
      </w:r>
      <w:smartTag w:uri="urn:schemas-microsoft-com:office:smarttags" w:element="metricconverter">
        <w:smartTagPr>
          <w:attr w:name="ProductID" w:val="2024 г"/>
        </w:smartTagPr>
        <w:r w:rsidRPr="00A47259">
          <w:rPr>
            <w:rFonts w:ascii="Arial" w:eastAsia="Times New Roman" w:hAnsi="Arial" w:cs="Arial"/>
            <w:b/>
            <w:sz w:val="32"/>
            <w:szCs w:val="32"/>
          </w:rPr>
          <w:t>2024 г</w:t>
        </w:r>
      </w:smartTag>
      <w:r w:rsidRPr="00A47259">
        <w:rPr>
          <w:rFonts w:ascii="Arial" w:eastAsia="Times New Roman" w:hAnsi="Arial" w:cs="Arial"/>
          <w:b/>
          <w:sz w:val="32"/>
          <w:szCs w:val="32"/>
        </w:rPr>
        <w:t>. №13</w:t>
      </w:r>
      <w:r>
        <w:rPr>
          <w:rFonts w:ascii="Arial" w:eastAsia="Times New Roman" w:hAnsi="Arial" w:cs="Arial"/>
          <w:b/>
          <w:sz w:val="32"/>
          <w:szCs w:val="32"/>
        </w:rPr>
        <w:t>9</w:t>
      </w:r>
    </w:p>
    <w:p w:rsidR="004C7DD4" w:rsidRDefault="004C7DD4" w:rsidP="004C7DD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44"/>
          <w:szCs w:val="44"/>
        </w:rPr>
      </w:pPr>
    </w:p>
    <w:p w:rsidR="00A47259" w:rsidRPr="00A47259" w:rsidRDefault="00A47259" w:rsidP="00A47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259">
        <w:rPr>
          <w:rFonts w:ascii="Arial" w:hAnsi="Arial" w:cs="Arial"/>
          <w:b/>
          <w:sz w:val="32"/>
          <w:szCs w:val="32"/>
        </w:rPr>
        <w:t>О внесении изменений в Положение о порядке и условиях приватизации муниципального имущества муниципального образования» «</w:t>
      </w:r>
      <w:proofErr w:type="spellStart"/>
      <w:r w:rsidRPr="00A47259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A47259">
        <w:rPr>
          <w:rFonts w:ascii="Arial" w:hAnsi="Arial" w:cs="Arial"/>
          <w:b/>
          <w:sz w:val="32"/>
          <w:szCs w:val="32"/>
        </w:rPr>
        <w:t xml:space="preserve"> сельсовет» Рыльского района Курской области, утвержденное решением Собрания депутатов </w:t>
      </w:r>
      <w:proofErr w:type="spellStart"/>
      <w:r w:rsidRPr="00A47259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A47259">
        <w:rPr>
          <w:rFonts w:ascii="Arial" w:hAnsi="Arial" w:cs="Arial"/>
          <w:b/>
          <w:sz w:val="32"/>
          <w:szCs w:val="32"/>
        </w:rPr>
        <w:t xml:space="preserve"> сельсовета Рыльского района от 29.04.2021 (в редакции от 15.11.2021 №13, от 23.12.2022 №66, от 14.08.2023 №95, от 26.06.2024 №138)</w:t>
      </w:r>
    </w:p>
    <w:p w:rsidR="00A47259" w:rsidRDefault="00A47259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47259" w:rsidRDefault="00A47259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47259" w:rsidRDefault="00A47259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67F77" w:rsidRPr="00A47259" w:rsidRDefault="00267F77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47259">
        <w:rPr>
          <w:rFonts w:ascii="Arial" w:hAnsi="Arial" w:cs="Arial"/>
          <w:sz w:val="24"/>
          <w:szCs w:val="24"/>
        </w:rPr>
        <w:t xml:space="preserve">В соответствии с </w:t>
      </w:r>
      <w:r w:rsidR="00022A02" w:rsidRPr="00A47259">
        <w:rPr>
          <w:rFonts w:ascii="Arial" w:hAnsi="Arial" w:cs="Arial"/>
          <w:sz w:val="24"/>
          <w:szCs w:val="24"/>
        </w:rPr>
        <w:t>Федеральным законом от 06.04.2024 N 76-ФЗ "О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Федерации", Федеральным законом от 22.07.2008 N 159-ФЗ (ред. от 06.04.2024)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="00022A02" w:rsidRPr="00A47259">
        <w:rPr>
          <w:rFonts w:ascii="Arial" w:hAnsi="Arial" w:cs="Arial"/>
          <w:sz w:val="24"/>
          <w:szCs w:val="24"/>
        </w:rPr>
        <w:t xml:space="preserve"> изменений в отдельные законодательные акты Российской Федерации"</w:t>
      </w:r>
      <w:r w:rsidR="009E32D6" w:rsidRPr="00A47259"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 w:rsidR="009E32D6" w:rsidRPr="00A4725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E32D6" w:rsidRPr="00A47259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9E32D6" w:rsidRPr="00A47259" w:rsidRDefault="009E32D6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1.Внести в Положение о порядке и условиях приватизации муниципального имущества муниципального образования» «</w:t>
      </w:r>
      <w:proofErr w:type="spellStart"/>
      <w:r w:rsidRPr="00A4725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A47259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утвержденное решением Собрания депутатов </w:t>
      </w:r>
      <w:proofErr w:type="spellStart"/>
      <w:r w:rsidRPr="00A4725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47259">
        <w:rPr>
          <w:rFonts w:ascii="Arial" w:hAnsi="Arial" w:cs="Arial"/>
          <w:sz w:val="24"/>
          <w:szCs w:val="24"/>
        </w:rPr>
        <w:t xml:space="preserve"> сельсовета Рыльского района от 2</w:t>
      </w:r>
      <w:r w:rsidR="00111A4C" w:rsidRPr="00A47259">
        <w:rPr>
          <w:rFonts w:ascii="Arial" w:hAnsi="Arial" w:cs="Arial"/>
          <w:sz w:val="24"/>
          <w:szCs w:val="24"/>
        </w:rPr>
        <w:t>9.04.2021 (</w:t>
      </w:r>
      <w:r w:rsidRPr="00A47259">
        <w:rPr>
          <w:rFonts w:ascii="Arial" w:hAnsi="Arial" w:cs="Arial"/>
          <w:sz w:val="24"/>
          <w:szCs w:val="24"/>
        </w:rPr>
        <w:t>в редакции от 15.11.2021 №13, от 23.12.2022 №66, от 14.08.2023 №95, от 26.06.2024 №138) следующие изменения и дополнения:</w:t>
      </w:r>
    </w:p>
    <w:p w:rsidR="00E5614C" w:rsidRPr="00A47259" w:rsidRDefault="00E5475D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под</w:t>
      </w:r>
      <w:r w:rsidR="00F9465A" w:rsidRPr="00A47259">
        <w:rPr>
          <w:rFonts w:ascii="Arial" w:hAnsi="Arial" w:cs="Arial"/>
          <w:sz w:val="24"/>
          <w:szCs w:val="24"/>
        </w:rPr>
        <w:t>п</w:t>
      </w:r>
      <w:r w:rsidR="00E5614C" w:rsidRPr="00A47259">
        <w:rPr>
          <w:rFonts w:ascii="Arial" w:hAnsi="Arial" w:cs="Arial"/>
          <w:sz w:val="24"/>
          <w:szCs w:val="24"/>
        </w:rPr>
        <w:t xml:space="preserve">ункт 1 </w:t>
      </w:r>
      <w:r w:rsidRPr="00A47259">
        <w:rPr>
          <w:rFonts w:ascii="Arial" w:hAnsi="Arial" w:cs="Arial"/>
          <w:sz w:val="24"/>
          <w:szCs w:val="24"/>
        </w:rPr>
        <w:t>пункта</w:t>
      </w:r>
      <w:r w:rsidR="00E5614C" w:rsidRPr="00A47259">
        <w:rPr>
          <w:rFonts w:ascii="Arial" w:hAnsi="Arial" w:cs="Arial"/>
          <w:sz w:val="24"/>
          <w:szCs w:val="24"/>
        </w:rPr>
        <w:t xml:space="preserve"> 7.3.1 изложить в следующей редакции:</w:t>
      </w:r>
    </w:p>
    <w:p w:rsidR="005D0EFE" w:rsidRPr="00A47259" w:rsidRDefault="005D0EFE" w:rsidP="00E547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47259">
        <w:rPr>
          <w:rFonts w:ascii="Arial" w:hAnsi="Arial" w:cs="Arial"/>
          <w:sz w:val="24"/>
          <w:szCs w:val="24"/>
        </w:rPr>
        <w:t>1)</w:t>
      </w:r>
      <w:r w:rsidR="0021294C" w:rsidRPr="00A47259">
        <w:rPr>
          <w:rFonts w:ascii="Arial" w:hAnsi="Arial" w:cs="Arial"/>
          <w:sz w:val="24"/>
          <w:szCs w:val="24"/>
        </w:rPr>
        <w:t xml:space="preserve"> арендуемое недвижимое имущество не включено в утвержденный в соответствии с </w:t>
      </w:r>
      <w:hyperlink r:id="rId6" w:history="1">
        <w:r w:rsidR="0021294C" w:rsidRPr="00A47259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21294C" w:rsidRPr="00A47259">
        <w:rPr>
          <w:rFonts w:ascii="Arial" w:hAnsi="Arial" w:cs="Arial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</w:t>
      </w:r>
      <w:proofErr w:type="gramEnd"/>
      <w:r w:rsidR="0021294C" w:rsidRPr="00A47259">
        <w:rPr>
          <w:rFonts w:ascii="Arial" w:hAnsi="Arial" w:cs="Arial"/>
          <w:sz w:val="24"/>
          <w:szCs w:val="24"/>
        </w:rPr>
        <w:t xml:space="preserve"> временном </w:t>
      </w:r>
      <w:proofErr w:type="gramStart"/>
      <w:r w:rsidR="0021294C" w:rsidRPr="00A47259">
        <w:rPr>
          <w:rFonts w:ascii="Arial" w:hAnsi="Arial" w:cs="Arial"/>
          <w:sz w:val="24"/>
          <w:szCs w:val="24"/>
        </w:rPr>
        <w:t>пользовании</w:t>
      </w:r>
      <w:proofErr w:type="gramEnd"/>
      <w:r w:rsidR="0021294C" w:rsidRPr="00A47259">
        <w:rPr>
          <w:rFonts w:ascii="Arial" w:hAnsi="Arial" w:cs="Arial"/>
          <w:sz w:val="24"/>
          <w:szCs w:val="24"/>
        </w:rPr>
        <w:t xml:space="preserve">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7" w:history="1">
        <w:r w:rsidR="0021294C" w:rsidRPr="00A47259">
          <w:rPr>
            <w:rFonts w:ascii="Arial" w:hAnsi="Arial" w:cs="Arial"/>
            <w:sz w:val="24"/>
            <w:szCs w:val="24"/>
          </w:rPr>
          <w:t>частью 2.1 статьи 9</w:t>
        </w:r>
      </w:hyperlink>
      <w:r w:rsidR="0021294C" w:rsidRPr="00A47259">
        <w:rPr>
          <w:rFonts w:ascii="Arial" w:hAnsi="Arial" w:cs="Arial"/>
          <w:sz w:val="24"/>
          <w:szCs w:val="24"/>
        </w:rPr>
        <w:t xml:space="preserve"> настоящего Федерального закона</w:t>
      </w:r>
      <w:r w:rsidRPr="00A47259">
        <w:rPr>
          <w:rFonts w:ascii="Arial" w:hAnsi="Arial" w:cs="Arial"/>
          <w:sz w:val="24"/>
          <w:szCs w:val="24"/>
        </w:rPr>
        <w:t>.</w:t>
      </w:r>
    </w:p>
    <w:p w:rsidR="00B30D29" w:rsidRPr="00A47259" w:rsidRDefault="00B30D29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 xml:space="preserve">подпункт 13 </w:t>
      </w:r>
      <w:r w:rsidR="00E5475D" w:rsidRPr="00A47259">
        <w:rPr>
          <w:rFonts w:ascii="Arial" w:hAnsi="Arial" w:cs="Arial"/>
          <w:sz w:val="24"/>
          <w:szCs w:val="24"/>
        </w:rPr>
        <w:t>пункта</w:t>
      </w:r>
      <w:r w:rsidRPr="00A47259">
        <w:rPr>
          <w:rFonts w:ascii="Arial" w:hAnsi="Arial" w:cs="Arial"/>
          <w:sz w:val="24"/>
          <w:szCs w:val="24"/>
        </w:rPr>
        <w:t xml:space="preserve"> 8.2 раздела 8 изложить в новой редакции:</w:t>
      </w:r>
    </w:p>
    <w:p w:rsidR="005F3213" w:rsidRPr="00A47259" w:rsidRDefault="00B30D29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lastRenderedPageBreak/>
        <w:t>13) порядок определения победителей (при проведен</w:t>
      </w:r>
      <w:proofErr w:type="gramStart"/>
      <w:r w:rsidRPr="00A47259">
        <w:rPr>
          <w:rFonts w:ascii="Arial" w:hAnsi="Arial" w:cs="Arial"/>
          <w:sz w:val="24"/>
          <w:szCs w:val="24"/>
        </w:rPr>
        <w:t>ии ау</w:t>
      </w:r>
      <w:proofErr w:type="gramEnd"/>
      <w:r w:rsidRPr="00A47259">
        <w:rPr>
          <w:rFonts w:ascii="Arial" w:hAnsi="Arial" w:cs="Arial"/>
          <w:sz w:val="24"/>
          <w:szCs w:val="24"/>
        </w:rPr>
        <w:t>кциона, специализированного аукциона, конкурса), либо покупателей (при проведении  продажи муниципального имущества по минимально допустимой цене), либо лиц,  имеющих право приобретения муниципального имущества (при проведении его  продажи посре</w:t>
      </w:r>
      <w:r w:rsidR="00A47259">
        <w:rPr>
          <w:rFonts w:ascii="Arial" w:hAnsi="Arial" w:cs="Arial"/>
          <w:sz w:val="24"/>
          <w:szCs w:val="24"/>
        </w:rPr>
        <w:t>дством публичного предложения)</w:t>
      </w:r>
      <w:r w:rsidR="00970798" w:rsidRPr="00A47259">
        <w:rPr>
          <w:rFonts w:ascii="Arial" w:hAnsi="Arial" w:cs="Arial"/>
          <w:sz w:val="24"/>
          <w:szCs w:val="24"/>
        </w:rPr>
        <w:t>».</w:t>
      </w:r>
    </w:p>
    <w:p w:rsidR="00970798" w:rsidRPr="00A47259" w:rsidRDefault="00E5475D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пункты</w:t>
      </w:r>
      <w:r w:rsidR="00970798" w:rsidRPr="00A47259">
        <w:rPr>
          <w:rFonts w:ascii="Arial" w:hAnsi="Arial" w:cs="Arial"/>
          <w:sz w:val="24"/>
          <w:szCs w:val="24"/>
        </w:rPr>
        <w:t xml:space="preserve"> 8.5 и 8.6 раздела 8 изложить в новой редакции:</w:t>
      </w:r>
    </w:p>
    <w:p w:rsidR="00970798" w:rsidRPr="00A47259" w:rsidRDefault="00970798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«8.5. Информация о результатах  сделок приватизации государственного или  муниципального имущества подлежит размещению  на официальном сайте в сети «Интернет» в течение десяти дней со дня совершения указанных сделок.</w:t>
      </w:r>
    </w:p>
    <w:p w:rsidR="00970798" w:rsidRPr="00A47259" w:rsidRDefault="00A47259" w:rsidP="00A4725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8.6. </w:t>
      </w:r>
      <w:r w:rsidR="00970798" w:rsidRPr="00A47259">
        <w:rPr>
          <w:rFonts w:ascii="Arial" w:hAnsi="Arial" w:cs="Arial"/>
          <w:sz w:val="24"/>
          <w:szCs w:val="24"/>
        </w:rPr>
        <w:t xml:space="preserve">К информации о результатах  сделок приватизации </w:t>
      </w:r>
      <w:r>
        <w:rPr>
          <w:rFonts w:ascii="Arial" w:hAnsi="Arial" w:cs="Arial"/>
          <w:sz w:val="24"/>
          <w:szCs w:val="24"/>
        </w:rPr>
        <w:t>г</w:t>
      </w:r>
      <w:r w:rsidR="00970798" w:rsidRPr="00A47259">
        <w:rPr>
          <w:rFonts w:ascii="Arial" w:hAnsi="Arial" w:cs="Arial"/>
          <w:sz w:val="24"/>
          <w:szCs w:val="24"/>
        </w:rPr>
        <w:t>осударственного  или муниципального имущества, подлежащей размещению в порядке,  установленном пунктом 8.5 настоящего Положения, относятся следующие  сведения:</w:t>
      </w:r>
    </w:p>
    <w:p w:rsidR="00970798" w:rsidRPr="00A47259" w:rsidRDefault="00970798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1) наименование продавца такого имущества;</w:t>
      </w:r>
    </w:p>
    <w:p w:rsidR="00970798" w:rsidRPr="00A47259" w:rsidRDefault="00A47259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70798" w:rsidRPr="00A47259">
        <w:rPr>
          <w:rFonts w:ascii="Arial" w:hAnsi="Arial" w:cs="Arial"/>
          <w:sz w:val="24"/>
          <w:szCs w:val="24"/>
        </w:rPr>
        <w:t>наименование такого имущества и иные позволяющие его  индивидуализировать сведения (характеристика имущества);</w:t>
      </w:r>
    </w:p>
    <w:p w:rsidR="00970798" w:rsidRPr="00A47259" w:rsidRDefault="00970798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3) дата, время и место проведения торгов;</w:t>
      </w:r>
    </w:p>
    <w:p w:rsidR="00970798" w:rsidRPr="00A47259" w:rsidRDefault="00970798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4) цена сделки приватизации;</w:t>
      </w:r>
    </w:p>
    <w:p w:rsidR="00970798" w:rsidRPr="00A47259" w:rsidRDefault="00970798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5) имя физического лица или наименование юридического лица-участника продажи, который предложил наиболее высокую цену за такое имущество по  сравнению с предложениями других участников продажи, или участника  продажи, который сделал предпоследнее предложение о цене такого имущества в ходе продажи;</w:t>
      </w:r>
    </w:p>
    <w:p w:rsidR="00970798" w:rsidRPr="00A47259" w:rsidRDefault="00970798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 xml:space="preserve">6) имя физического лица или наименование юридического лица </w:t>
      </w:r>
      <w:proofErr w:type="gramStart"/>
      <w:r w:rsidR="008F54D3" w:rsidRPr="00A47259">
        <w:rPr>
          <w:rFonts w:ascii="Arial" w:hAnsi="Arial" w:cs="Arial"/>
          <w:sz w:val="24"/>
          <w:szCs w:val="24"/>
        </w:rPr>
        <w:t>–п</w:t>
      </w:r>
      <w:proofErr w:type="gramEnd"/>
      <w:r w:rsidR="008F54D3" w:rsidRPr="00A47259">
        <w:rPr>
          <w:rFonts w:ascii="Arial" w:hAnsi="Arial" w:cs="Arial"/>
          <w:sz w:val="24"/>
          <w:szCs w:val="24"/>
        </w:rPr>
        <w:t>обедителя торгов, лица, п</w:t>
      </w:r>
      <w:bookmarkStart w:id="0" w:name="_GoBack"/>
      <w:bookmarkEnd w:id="0"/>
      <w:r w:rsidR="008F54D3" w:rsidRPr="00A47259">
        <w:rPr>
          <w:rFonts w:ascii="Arial" w:hAnsi="Arial" w:cs="Arial"/>
          <w:sz w:val="24"/>
          <w:szCs w:val="24"/>
        </w:rPr>
        <w:t xml:space="preserve">ризнанного единственным участником аукциона, в  случае, установленном в абзаце втором пункта 3 статьи 18 Федерального закона  №178-ФЗ от 21.12.2001 (ред. от 06.04.2024), лица, признанного единственным участником продажи  государственного или муниципального имущества по минимально допустимой  цене, в случае, установленном абзацем вторым  пункта 4 статьи 24 </w:t>
      </w:r>
      <w:r w:rsidRPr="00A47259">
        <w:rPr>
          <w:rFonts w:ascii="Arial" w:hAnsi="Arial" w:cs="Arial"/>
          <w:sz w:val="24"/>
          <w:szCs w:val="24"/>
        </w:rPr>
        <w:t xml:space="preserve"> </w:t>
      </w:r>
      <w:r w:rsidR="008F54D3" w:rsidRPr="00A47259">
        <w:rPr>
          <w:rFonts w:ascii="Arial" w:hAnsi="Arial" w:cs="Arial"/>
          <w:sz w:val="24"/>
          <w:szCs w:val="24"/>
        </w:rPr>
        <w:t>Федерального закона  №178-ФЗ от 21.12.2001 (ред. от 06.04.2024).</w:t>
      </w:r>
      <w:r w:rsidR="00E5475D" w:rsidRPr="00A47259">
        <w:rPr>
          <w:rFonts w:ascii="Arial" w:hAnsi="Arial" w:cs="Arial"/>
          <w:sz w:val="24"/>
          <w:szCs w:val="24"/>
        </w:rPr>
        <w:t>».</w:t>
      </w:r>
    </w:p>
    <w:p w:rsidR="00536852" w:rsidRPr="00A47259" w:rsidRDefault="00E5475D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пункт</w:t>
      </w:r>
      <w:r w:rsidR="00536852" w:rsidRPr="00A47259">
        <w:rPr>
          <w:rFonts w:ascii="Arial" w:hAnsi="Arial" w:cs="Arial"/>
          <w:sz w:val="24"/>
          <w:szCs w:val="24"/>
        </w:rPr>
        <w:t xml:space="preserve"> 9.3</w:t>
      </w:r>
      <w:r w:rsidRPr="00A47259">
        <w:rPr>
          <w:rFonts w:ascii="Arial" w:hAnsi="Arial" w:cs="Arial"/>
          <w:sz w:val="24"/>
          <w:szCs w:val="24"/>
        </w:rPr>
        <w:t xml:space="preserve"> раздела 9</w:t>
      </w:r>
      <w:r w:rsidR="00536852" w:rsidRPr="00A4725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36852" w:rsidRPr="00A47259" w:rsidRDefault="00536852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«9.3.Продажа государственного и муниципального имущества по минимально допустимой цене.</w:t>
      </w:r>
    </w:p>
    <w:p w:rsidR="00536852" w:rsidRPr="00A47259" w:rsidRDefault="00536852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Продажа государственного и муниципального имущества по минимально допустимой цене  осуществляется, если продажа этого имущества посредством публичного предложения не состоялась.</w:t>
      </w:r>
    </w:p>
    <w:p w:rsidR="00536852" w:rsidRPr="00A47259" w:rsidRDefault="00536852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Организация продажи по минимально допустимой цене  имущественных комплексов  унитарных предприятий, земельных участков, объектов культурного наследия, объектов социально-культурного и коммунально-бытового назначения  и передачи указанных  объектов в  собственность покупателям осуществляется с учетом 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259">
        <w:rPr>
          <w:rFonts w:ascii="Arial" w:hAnsi="Arial" w:cs="Arial"/>
          <w:sz w:val="24"/>
          <w:szCs w:val="24"/>
        </w:rPr>
        <w:t>установленных законодательством Российской Федерации о приватизации</w:t>
      </w:r>
      <w:r w:rsidR="00A47259">
        <w:rPr>
          <w:rFonts w:ascii="Arial" w:hAnsi="Arial" w:cs="Arial"/>
          <w:sz w:val="24"/>
          <w:szCs w:val="24"/>
        </w:rPr>
        <w:t xml:space="preserve"> для указанных  видов имущества</w:t>
      </w:r>
      <w:r w:rsidRPr="00A47259">
        <w:rPr>
          <w:rFonts w:ascii="Arial" w:hAnsi="Arial" w:cs="Arial"/>
          <w:sz w:val="24"/>
          <w:szCs w:val="24"/>
        </w:rPr>
        <w:t>».</w:t>
      </w:r>
    </w:p>
    <w:p w:rsidR="00536852" w:rsidRPr="00A47259" w:rsidRDefault="00536852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 xml:space="preserve">абзац первый  </w:t>
      </w:r>
      <w:r w:rsidR="00E5475D" w:rsidRPr="00A47259">
        <w:rPr>
          <w:rFonts w:ascii="Arial" w:hAnsi="Arial" w:cs="Arial"/>
          <w:sz w:val="24"/>
          <w:szCs w:val="24"/>
        </w:rPr>
        <w:t>пункта</w:t>
      </w:r>
      <w:r w:rsidRPr="00A47259">
        <w:rPr>
          <w:rFonts w:ascii="Arial" w:hAnsi="Arial" w:cs="Arial"/>
          <w:sz w:val="24"/>
          <w:szCs w:val="24"/>
        </w:rPr>
        <w:t xml:space="preserve"> 9.3.1. изложить в следующей редакции:</w:t>
      </w:r>
    </w:p>
    <w:p w:rsidR="00536852" w:rsidRPr="00A47259" w:rsidRDefault="00536852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«9.3.1. Порядок организации  приема заявок и предложений о цене приобретения имущества по минимально допустимой цене</w:t>
      </w:r>
      <w:proofErr w:type="gramStart"/>
      <w:r w:rsidRPr="00A47259">
        <w:rPr>
          <w:rFonts w:ascii="Arial" w:hAnsi="Arial" w:cs="Arial"/>
          <w:sz w:val="24"/>
          <w:szCs w:val="24"/>
        </w:rPr>
        <w:t>.».</w:t>
      </w:r>
      <w:proofErr w:type="gramEnd"/>
    </w:p>
    <w:p w:rsidR="00536852" w:rsidRPr="00A47259" w:rsidRDefault="00536852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 xml:space="preserve">абзац первый  </w:t>
      </w:r>
      <w:r w:rsidR="00E5475D" w:rsidRPr="00A47259">
        <w:rPr>
          <w:rFonts w:ascii="Arial" w:hAnsi="Arial" w:cs="Arial"/>
          <w:sz w:val="24"/>
          <w:szCs w:val="24"/>
        </w:rPr>
        <w:t>пункта</w:t>
      </w:r>
      <w:r w:rsidRPr="00A47259">
        <w:rPr>
          <w:rFonts w:ascii="Arial" w:hAnsi="Arial" w:cs="Arial"/>
          <w:sz w:val="24"/>
          <w:szCs w:val="24"/>
        </w:rPr>
        <w:t xml:space="preserve"> 9.3.2. изложить в следующей редакции:</w:t>
      </w:r>
    </w:p>
    <w:p w:rsidR="00536852" w:rsidRPr="00A47259" w:rsidRDefault="00536852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«9.3.2. Порядок подведения итогов продажи муниципального имущества по минимально допустимой цене</w:t>
      </w:r>
      <w:proofErr w:type="gramStart"/>
      <w:r w:rsidRPr="00A47259">
        <w:rPr>
          <w:rFonts w:ascii="Arial" w:hAnsi="Arial" w:cs="Arial"/>
          <w:sz w:val="24"/>
          <w:szCs w:val="24"/>
        </w:rPr>
        <w:t>.».</w:t>
      </w:r>
      <w:proofErr w:type="gramEnd"/>
    </w:p>
    <w:p w:rsidR="00536852" w:rsidRPr="00A47259" w:rsidRDefault="001A222C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а</w:t>
      </w:r>
      <w:r w:rsidR="00536852" w:rsidRPr="00A47259">
        <w:rPr>
          <w:rFonts w:ascii="Arial" w:hAnsi="Arial" w:cs="Arial"/>
          <w:sz w:val="24"/>
          <w:szCs w:val="24"/>
        </w:rPr>
        <w:t xml:space="preserve">бзац первый  </w:t>
      </w:r>
      <w:r w:rsidR="00E5475D" w:rsidRPr="00A47259">
        <w:rPr>
          <w:rFonts w:ascii="Arial" w:hAnsi="Arial" w:cs="Arial"/>
          <w:sz w:val="24"/>
          <w:szCs w:val="24"/>
        </w:rPr>
        <w:t>пункта</w:t>
      </w:r>
      <w:r w:rsidR="00536852" w:rsidRPr="00A47259">
        <w:rPr>
          <w:rFonts w:ascii="Arial" w:hAnsi="Arial" w:cs="Arial"/>
          <w:sz w:val="24"/>
          <w:szCs w:val="24"/>
        </w:rPr>
        <w:t xml:space="preserve"> 9.3.3. изложить в следующей редакции:</w:t>
      </w:r>
    </w:p>
    <w:p w:rsidR="00536852" w:rsidRPr="00A47259" w:rsidRDefault="00536852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«9.3.3. Порядок заключения договора купли-продажи имущества  по минимально допустимой цене</w:t>
      </w:r>
      <w:proofErr w:type="gramStart"/>
      <w:r w:rsidRPr="00A47259">
        <w:rPr>
          <w:rFonts w:ascii="Arial" w:hAnsi="Arial" w:cs="Arial"/>
          <w:sz w:val="24"/>
          <w:szCs w:val="24"/>
        </w:rPr>
        <w:t>.».</w:t>
      </w:r>
      <w:proofErr w:type="gramEnd"/>
    </w:p>
    <w:p w:rsidR="008F54D3" w:rsidRPr="00A47259" w:rsidRDefault="00E5475D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lastRenderedPageBreak/>
        <w:t>Пункт</w:t>
      </w:r>
      <w:r w:rsidR="008F54D3" w:rsidRPr="00A47259">
        <w:rPr>
          <w:rFonts w:ascii="Arial" w:hAnsi="Arial" w:cs="Arial"/>
          <w:sz w:val="24"/>
          <w:szCs w:val="24"/>
        </w:rPr>
        <w:t xml:space="preserve"> 9.5.10. изложить в следующей редакции:</w:t>
      </w:r>
    </w:p>
    <w:p w:rsidR="008F54D3" w:rsidRPr="00A47259" w:rsidRDefault="008F54D3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 xml:space="preserve">«9.5.10. С даты и </w:t>
      </w:r>
      <w:proofErr w:type="gramStart"/>
      <w:r w:rsidRPr="00A47259">
        <w:rPr>
          <w:rFonts w:ascii="Arial" w:hAnsi="Arial" w:cs="Arial"/>
          <w:sz w:val="24"/>
          <w:szCs w:val="24"/>
        </w:rPr>
        <w:t>со времени начала приема заявок на участие в продаже по  минимально допустимой цене на электронной площадке</w:t>
      </w:r>
      <w:proofErr w:type="gramEnd"/>
      <w:r w:rsidRPr="00A47259">
        <w:rPr>
          <w:rFonts w:ascii="Arial" w:hAnsi="Arial" w:cs="Arial"/>
          <w:sz w:val="24"/>
          <w:szCs w:val="24"/>
        </w:rPr>
        <w:t>, на которой проводится  такая продажа, должны быть указаны:</w:t>
      </w:r>
    </w:p>
    <w:p w:rsidR="008F54D3" w:rsidRPr="00A47259" w:rsidRDefault="008F54D3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1) наименование государственного или муниципального имущества и иные  позволяющие его индивидуализировать сведения (спецификация лота);</w:t>
      </w:r>
    </w:p>
    <w:p w:rsidR="008F54D3" w:rsidRPr="00A47259" w:rsidRDefault="008F54D3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2) минимальная цена;</w:t>
      </w:r>
    </w:p>
    <w:p w:rsidR="008F54D3" w:rsidRPr="00A47259" w:rsidRDefault="00E5475D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3)</w:t>
      </w:r>
      <w:r w:rsidR="008F54D3" w:rsidRPr="00A47259">
        <w:rPr>
          <w:rFonts w:ascii="Arial" w:hAnsi="Arial" w:cs="Arial"/>
          <w:sz w:val="24"/>
          <w:szCs w:val="24"/>
        </w:rPr>
        <w:t>последнее предложение о цене государственного или муниципального  имущества и время его поступления в режиме реального времени».</w:t>
      </w:r>
    </w:p>
    <w:p w:rsidR="008F54D3" w:rsidRPr="00A47259" w:rsidRDefault="00111A4C" w:rsidP="00E547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2.Настоящее решение вступает в силу  со дня его официального опубликования в установленном порядке.</w:t>
      </w:r>
    </w:p>
    <w:p w:rsidR="00111A4C" w:rsidRPr="00A47259" w:rsidRDefault="00111A4C" w:rsidP="00E547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DD4" w:rsidRDefault="004C7DD4" w:rsidP="00111A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259" w:rsidRDefault="00A47259" w:rsidP="00111A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259" w:rsidRPr="00A47259" w:rsidRDefault="00A47259" w:rsidP="00111A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0798" w:rsidRPr="00A47259" w:rsidRDefault="00111A4C" w:rsidP="00111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11A4C" w:rsidRPr="00A47259" w:rsidRDefault="00111A4C" w:rsidP="00111A4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4725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47259">
        <w:rPr>
          <w:rFonts w:ascii="Arial" w:hAnsi="Arial" w:cs="Arial"/>
          <w:sz w:val="24"/>
          <w:szCs w:val="24"/>
        </w:rPr>
        <w:t xml:space="preserve"> сельсовета </w:t>
      </w:r>
    </w:p>
    <w:p w:rsidR="00111A4C" w:rsidRPr="00A47259" w:rsidRDefault="00111A4C" w:rsidP="00111A4C">
      <w:pPr>
        <w:tabs>
          <w:tab w:val="left" w:pos="71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Рыльского района</w:t>
      </w:r>
      <w:r w:rsidRPr="00A47259">
        <w:rPr>
          <w:rFonts w:ascii="Arial" w:hAnsi="Arial" w:cs="Arial"/>
          <w:sz w:val="24"/>
          <w:szCs w:val="24"/>
        </w:rPr>
        <w:tab/>
      </w:r>
      <w:r w:rsidR="00A47259">
        <w:rPr>
          <w:rFonts w:ascii="Arial" w:hAnsi="Arial" w:cs="Arial"/>
          <w:sz w:val="24"/>
          <w:szCs w:val="24"/>
        </w:rPr>
        <w:t xml:space="preserve">    </w:t>
      </w:r>
      <w:r w:rsidRPr="00A47259">
        <w:rPr>
          <w:rFonts w:ascii="Arial" w:hAnsi="Arial" w:cs="Arial"/>
          <w:sz w:val="24"/>
          <w:szCs w:val="24"/>
        </w:rPr>
        <w:t>Т.А. Семикина</w:t>
      </w:r>
    </w:p>
    <w:p w:rsidR="00E5475D" w:rsidRPr="00A47259" w:rsidRDefault="00E5475D" w:rsidP="00111A4C">
      <w:pPr>
        <w:tabs>
          <w:tab w:val="left" w:pos="712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11A4C" w:rsidRPr="00A47259" w:rsidRDefault="00111A4C" w:rsidP="00111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4725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47259">
        <w:rPr>
          <w:rFonts w:ascii="Arial" w:hAnsi="Arial" w:cs="Arial"/>
          <w:sz w:val="24"/>
          <w:szCs w:val="24"/>
        </w:rPr>
        <w:t xml:space="preserve"> сельсовета</w:t>
      </w:r>
    </w:p>
    <w:p w:rsidR="00111A4C" w:rsidRPr="00A47259" w:rsidRDefault="00111A4C" w:rsidP="00111A4C">
      <w:pPr>
        <w:tabs>
          <w:tab w:val="left" w:pos="70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7259">
        <w:rPr>
          <w:rFonts w:ascii="Arial" w:hAnsi="Arial" w:cs="Arial"/>
          <w:sz w:val="24"/>
          <w:szCs w:val="24"/>
        </w:rPr>
        <w:t>Рыльского района</w:t>
      </w:r>
      <w:r w:rsidRPr="00A47259">
        <w:rPr>
          <w:rFonts w:ascii="Arial" w:hAnsi="Arial" w:cs="Arial"/>
          <w:sz w:val="24"/>
          <w:szCs w:val="24"/>
        </w:rPr>
        <w:tab/>
      </w:r>
      <w:r w:rsidR="00A47259">
        <w:rPr>
          <w:rFonts w:ascii="Arial" w:hAnsi="Arial" w:cs="Arial"/>
          <w:sz w:val="24"/>
          <w:szCs w:val="24"/>
        </w:rPr>
        <w:t xml:space="preserve">     </w:t>
      </w:r>
      <w:r w:rsidRPr="00A47259">
        <w:rPr>
          <w:rFonts w:ascii="Arial" w:hAnsi="Arial" w:cs="Arial"/>
          <w:sz w:val="24"/>
          <w:szCs w:val="24"/>
        </w:rPr>
        <w:t>А.В. Лунев</w:t>
      </w:r>
    </w:p>
    <w:sectPr w:rsidR="00111A4C" w:rsidRPr="00A47259" w:rsidSect="00A47259"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42E0"/>
    <w:multiLevelType w:val="hybridMultilevel"/>
    <w:tmpl w:val="D436B970"/>
    <w:lvl w:ilvl="0" w:tplc="78667A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125CED"/>
    <w:multiLevelType w:val="hybridMultilevel"/>
    <w:tmpl w:val="9E025C9E"/>
    <w:lvl w:ilvl="0" w:tplc="9C62C5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DDB"/>
    <w:rsid w:val="00022A02"/>
    <w:rsid w:val="00111A4C"/>
    <w:rsid w:val="001A222C"/>
    <w:rsid w:val="0021294C"/>
    <w:rsid w:val="00267F77"/>
    <w:rsid w:val="00493041"/>
    <w:rsid w:val="004C7DD4"/>
    <w:rsid w:val="00500DDB"/>
    <w:rsid w:val="00536852"/>
    <w:rsid w:val="005751DF"/>
    <w:rsid w:val="005D0EFE"/>
    <w:rsid w:val="005F3213"/>
    <w:rsid w:val="00752C4C"/>
    <w:rsid w:val="00795836"/>
    <w:rsid w:val="008F54D3"/>
    <w:rsid w:val="00944BBF"/>
    <w:rsid w:val="00970798"/>
    <w:rsid w:val="009E32D6"/>
    <w:rsid w:val="00A47259"/>
    <w:rsid w:val="00B30D29"/>
    <w:rsid w:val="00BF0BD4"/>
    <w:rsid w:val="00CF7B86"/>
    <w:rsid w:val="00DB77BE"/>
    <w:rsid w:val="00E5475D"/>
    <w:rsid w:val="00E5614C"/>
    <w:rsid w:val="00E67ED3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BF"/>
  </w:style>
  <w:style w:type="paragraph" w:styleId="1">
    <w:name w:val="heading 1"/>
    <w:basedOn w:val="a"/>
    <w:next w:val="a"/>
    <w:link w:val="10"/>
    <w:qFormat/>
    <w:rsid w:val="001A22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4C"/>
    <w:pPr>
      <w:ind w:left="720"/>
      <w:contextualSpacing/>
    </w:pPr>
  </w:style>
  <w:style w:type="table" w:styleId="a4">
    <w:name w:val="Table Grid"/>
    <w:basedOn w:val="a1"/>
    <w:uiPriority w:val="59"/>
    <w:rsid w:val="0011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22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1A2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36"/>
      <w:szCs w:val="36"/>
      <w:lang w:eastAsia="ru-RU"/>
    </w:rPr>
  </w:style>
  <w:style w:type="character" w:customStyle="1" w:styleId="a6">
    <w:name w:val="Подзаголовок Знак"/>
    <w:basedOn w:val="a0"/>
    <w:link w:val="a5"/>
    <w:rsid w:val="001A222C"/>
    <w:rPr>
      <w:rFonts w:ascii="Times New Roman" w:eastAsia="Times New Roman" w:hAnsi="Times New Roman" w:cs="Times New Roman"/>
      <w:b/>
      <w:bCs/>
      <w:smallCap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4C"/>
    <w:pPr>
      <w:ind w:left="720"/>
      <w:contextualSpacing/>
    </w:pPr>
  </w:style>
  <w:style w:type="table" w:styleId="a4">
    <w:name w:val="Table Grid"/>
    <w:basedOn w:val="a1"/>
    <w:uiPriority w:val="59"/>
    <w:rsid w:val="0011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59F956E2B7E7CFA568D2F6F30EEE866AA90A818DEB43A438BCD413DE24DC55C0DC5CC06BC09BCE4621B5B443E323AF36C722298072AAF5cA7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9F956E2B7E7CFA568D2F6F30EEE866AA9098289EB43A438BCD413DE24DC55C0DC5CC06BC099C84F21B5B443E323AF36C722298072AAF5cA7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Uho2</dc:creator>
  <cp:lastModifiedBy>Uho2</cp:lastModifiedBy>
  <cp:revision>6</cp:revision>
  <dcterms:created xsi:type="dcterms:W3CDTF">2024-07-16T10:51:00Z</dcterms:created>
  <dcterms:modified xsi:type="dcterms:W3CDTF">2024-07-30T05:58:00Z</dcterms:modified>
</cp:coreProperties>
</file>