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1E" w:rsidRPr="00321B88" w:rsidRDefault="00321B88" w:rsidP="0032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8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21B88" w:rsidRDefault="00321B88" w:rsidP="0032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88">
        <w:rPr>
          <w:rFonts w:ascii="Times New Roman" w:hAnsi="Times New Roman" w:cs="Times New Roman"/>
          <w:b/>
          <w:sz w:val="28"/>
          <w:szCs w:val="28"/>
        </w:rPr>
        <w:t xml:space="preserve">проведения  публичных слушаний по  проекту решения Собрания депутатов </w:t>
      </w:r>
      <w:proofErr w:type="spellStart"/>
      <w:r w:rsidRPr="00321B88">
        <w:rPr>
          <w:rFonts w:ascii="Times New Roman" w:hAnsi="Times New Roman" w:cs="Times New Roman"/>
          <w:b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«О бюджете </w:t>
      </w:r>
      <w:proofErr w:type="spellStart"/>
      <w:r w:rsidRPr="00321B88">
        <w:rPr>
          <w:rFonts w:ascii="Times New Roman" w:hAnsi="Times New Roman" w:cs="Times New Roman"/>
          <w:b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Курской области на 2025 год и плановый период 2026 и 2027 годов»</w:t>
      </w:r>
    </w:p>
    <w:p w:rsidR="00321B88" w:rsidRDefault="00321B88" w:rsidP="00321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B88" w:rsidRPr="00321B88" w:rsidRDefault="00321B88" w:rsidP="00321B88">
      <w:pPr>
        <w:tabs>
          <w:tab w:val="left" w:pos="76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область, Рыльский район                                         6 декабря 2024 года</w:t>
      </w:r>
    </w:p>
    <w:p w:rsidR="00321B88" w:rsidRPr="00321B88" w:rsidRDefault="00321B88" w:rsidP="00321B88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B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1B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1B88">
        <w:rPr>
          <w:rFonts w:ascii="Times New Roman" w:hAnsi="Times New Roman" w:cs="Times New Roman"/>
          <w:sz w:val="28"/>
          <w:szCs w:val="28"/>
        </w:rPr>
        <w:t>ригородняя</w:t>
      </w:r>
      <w:proofErr w:type="spellEnd"/>
      <w:r w:rsidRPr="00321B88">
        <w:rPr>
          <w:rFonts w:ascii="Times New Roman" w:hAnsi="Times New Roman" w:cs="Times New Roman"/>
          <w:sz w:val="28"/>
          <w:szCs w:val="28"/>
        </w:rPr>
        <w:t xml:space="preserve"> Слободка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10.00 часов</w:t>
      </w:r>
    </w:p>
    <w:p w:rsidR="005C1FA3" w:rsidRDefault="00321B88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21B88">
        <w:rPr>
          <w:rFonts w:ascii="Times New Roman" w:hAnsi="Times New Roman" w:cs="Times New Roman"/>
          <w:sz w:val="28"/>
          <w:szCs w:val="28"/>
        </w:rPr>
        <w:t xml:space="preserve">дание Администрации </w:t>
      </w:r>
      <w:proofErr w:type="spellStart"/>
      <w:r w:rsidRPr="00321B88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321B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1FA3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B88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5C1FA3" w:rsidRDefault="005C1FA3" w:rsidP="0056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2BC" w:rsidRDefault="00F042BC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Лунев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2BC" w:rsidRDefault="00F042BC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Давыдова – заместитель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района, секретарь;  </w:t>
      </w:r>
    </w:p>
    <w:p w:rsidR="005C1FA3" w:rsidRDefault="005C1FA3" w:rsidP="00F042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FA3">
        <w:rPr>
          <w:rFonts w:ascii="Times New Roman" w:hAnsi="Times New Roman" w:cs="Times New Roman"/>
          <w:sz w:val="28"/>
          <w:szCs w:val="28"/>
        </w:rPr>
        <w:t xml:space="preserve">Семикина Татьяна Алексеевна - председатель Собрания депутатов </w:t>
      </w:r>
      <w:proofErr w:type="spellStart"/>
      <w:r w:rsidRPr="005C1FA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C1FA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56080B">
        <w:rPr>
          <w:rFonts w:ascii="Times New Roman" w:hAnsi="Times New Roman" w:cs="Times New Roman"/>
          <w:sz w:val="28"/>
          <w:szCs w:val="28"/>
        </w:rPr>
        <w:t>;</w:t>
      </w:r>
    </w:p>
    <w:p w:rsidR="0056080B" w:rsidRDefault="0056080B" w:rsidP="00F042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Коренева Светлана Ивановна – депутат  Собрания депутатов </w:t>
      </w:r>
      <w:proofErr w:type="spellStart"/>
      <w:r w:rsidRPr="0056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района, заместитель председателя комиссии.</w:t>
      </w:r>
    </w:p>
    <w:p w:rsidR="00F042BC" w:rsidRDefault="00F042BC" w:rsidP="00F042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Ольга Викторовна – 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района.</w:t>
      </w:r>
    </w:p>
    <w:p w:rsid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Давыдова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ведение протокола публичных слушаний.</w:t>
      </w:r>
    </w:p>
    <w:p w:rsid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участие не принимали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080B" w:rsidRPr="0056080B" w:rsidRDefault="0056080B" w:rsidP="0056080B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0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6080B" w:rsidRPr="0056080B" w:rsidRDefault="0056080B" w:rsidP="0056080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на 2025 год и плановый период 2026 и 2027 годов»</w:t>
      </w:r>
    </w:p>
    <w:p w:rsidR="0056080B" w:rsidRDefault="0056080B" w:rsidP="005608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публичных слушаний:</w:t>
      </w:r>
    </w:p>
    <w:p w:rsidR="00AD6ED7" w:rsidRDefault="0056080B" w:rsidP="00AD6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D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от 15.11.2024  </w:t>
      </w:r>
      <w:r w:rsidR="00691D3D" w:rsidRPr="00AD6ED7">
        <w:rPr>
          <w:rFonts w:ascii="Times New Roman" w:hAnsi="Times New Roman" w:cs="Times New Roman"/>
          <w:sz w:val="28"/>
          <w:szCs w:val="28"/>
        </w:rPr>
        <w:t>№148 «</w:t>
      </w:r>
      <w:r w:rsidR="00AD6ED7" w:rsidRPr="00AD6ED7">
        <w:rPr>
          <w:rFonts w:ascii="Times New Roman" w:hAnsi="Times New Roman" w:cs="Times New Roman"/>
          <w:sz w:val="28"/>
          <w:szCs w:val="28"/>
        </w:rPr>
        <w:t xml:space="preserve">О порядке  учета   предложений   по   проекту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на 2025 год и плановый период 2026 и 2027 годов, порядке  участия  граждан в обсуждении проекта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на 2025 год и плановый период 2026 и 2027 годов и назначении публичных слушаний</w:t>
      </w:r>
      <w:proofErr w:type="gram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по проекту решения о бюджете </w:t>
      </w:r>
      <w:proofErr w:type="spellStart"/>
      <w:r w:rsidR="00AD6ED7" w:rsidRPr="00AD6ED7">
        <w:rPr>
          <w:rFonts w:ascii="Times New Roman" w:hAnsi="Times New Roman" w:cs="Times New Roman"/>
          <w:sz w:val="28"/>
          <w:szCs w:val="28"/>
        </w:rPr>
        <w:lastRenderedPageBreak/>
        <w:t>Пригородненского</w:t>
      </w:r>
      <w:proofErr w:type="spellEnd"/>
      <w:r w:rsidR="00AD6ED7"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на 2025 год и плановый период 2026 и 2027 годов</w:t>
      </w:r>
      <w:r w:rsidR="00AD6ED7">
        <w:rPr>
          <w:rFonts w:ascii="Times New Roman" w:hAnsi="Times New Roman" w:cs="Times New Roman"/>
          <w:sz w:val="28"/>
          <w:szCs w:val="28"/>
        </w:rPr>
        <w:t xml:space="preserve">» (обнародовано на информационных стендах </w:t>
      </w:r>
      <w:proofErr w:type="spellStart"/>
      <w:r w:rsid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>
        <w:rPr>
          <w:rFonts w:ascii="Times New Roman" w:hAnsi="Times New Roman" w:cs="Times New Roman"/>
          <w:sz w:val="28"/>
          <w:szCs w:val="28"/>
        </w:rPr>
        <w:t xml:space="preserve"> сельсовета 15.11.2024 года и размещено на официальном  сайте Администрации </w:t>
      </w:r>
      <w:proofErr w:type="spellStart"/>
      <w:r w:rsid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района)</w:t>
      </w:r>
    </w:p>
    <w:p w:rsidR="00AD6ED7" w:rsidRDefault="00AD6ED7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80B" w:rsidRDefault="00AD6ED7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обнародования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 w:rsidR="00F31491" w:rsidRPr="00AD6ED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F31491" w:rsidRPr="00AD6ED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на 2025 год и плановый период 2026 и 2027 годов</w:t>
      </w:r>
      <w:r w:rsidR="00F31491">
        <w:rPr>
          <w:rFonts w:ascii="Times New Roman" w:hAnsi="Times New Roman" w:cs="Times New Roman"/>
          <w:sz w:val="28"/>
          <w:szCs w:val="28"/>
        </w:rPr>
        <w:t xml:space="preserve">» по 06.12.2024 г. от граждан Российской Федерации, обладающих активным избирательным правом, проживающих на территории </w:t>
      </w:r>
      <w:proofErr w:type="spellStart"/>
      <w:r w:rsid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F31491">
        <w:rPr>
          <w:rFonts w:ascii="Times New Roman" w:hAnsi="Times New Roman" w:cs="Times New Roman"/>
          <w:sz w:val="28"/>
          <w:szCs w:val="28"/>
        </w:rPr>
        <w:t xml:space="preserve"> сельсовета, по данному проекту предложений и поправок не поступало.</w:t>
      </w:r>
      <w:proofErr w:type="gramEnd"/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1.Рекомендовано:</w:t>
      </w: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5C1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FA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5C1FA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внести данный проект на 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491" w:rsidRDefault="00F31491" w:rsidP="00AD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2BC" w:rsidRDefault="00F31491" w:rsidP="007A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настоящий 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491">
        <w:rPr>
          <w:rFonts w:ascii="Times New Roman" w:hAnsi="Times New Roman" w:cs="Times New Roman"/>
          <w:sz w:val="28"/>
          <w:szCs w:val="28"/>
        </w:rPr>
        <w:t xml:space="preserve">проведения  публичных слушаний по  проекту решения Собрания депутатов </w:t>
      </w:r>
      <w:proofErr w:type="spellStart"/>
      <w:r w:rsidRP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F31491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«О бюджете </w:t>
      </w:r>
      <w:proofErr w:type="spellStart"/>
      <w:r w:rsidRPr="00F3149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F31491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Пригородненского</w:t>
      </w:r>
      <w:proofErr w:type="spellEnd"/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Рыльского района Курской области в сети «Интернет»</w:t>
      </w:r>
      <w:r w:rsidR="007A1BEB" w:rsidRPr="00F042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tooltip="https://prigorod46.gosuslugi.ru" w:history="1">
        <w:r w:rsidR="007A1BEB" w:rsidRPr="00F042BC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8F8FA"/>
          </w:rPr>
          <w:t>https://prigorod46.gosuslugi.ru</w:t>
        </w:r>
      </w:hyperlink>
      <w:r w:rsidR="007A1BEB" w:rsidRPr="00F04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1BEB" w:rsidRPr="00F04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38" w:rsidRDefault="00365F38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                  </w:t>
      </w:r>
      <w:r w:rsidR="0036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Лунев</w:t>
      </w:r>
    </w:p>
    <w:p w:rsidR="00F042BC" w:rsidRDefault="00F042BC" w:rsidP="00F04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EB" w:rsidRPr="00F042BC" w:rsidRDefault="00F042BC" w:rsidP="00F042BC">
      <w:pPr>
        <w:tabs>
          <w:tab w:val="left" w:pos="808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                                                  М.В. Давыдова</w:t>
      </w:r>
    </w:p>
    <w:sectPr w:rsidR="007A1BEB" w:rsidRPr="00F0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9"/>
    <w:rsid w:val="00283230"/>
    <w:rsid w:val="00321B88"/>
    <w:rsid w:val="00365F38"/>
    <w:rsid w:val="0056080B"/>
    <w:rsid w:val="005C1FA3"/>
    <w:rsid w:val="00682D1E"/>
    <w:rsid w:val="00691D3D"/>
    <w:rsid w:val="007A1BEB"/>
    <w:rsid w:val="00AD6ED7"/>
    <w:rsid w:val="00CB723D"/>
    <w:rsid w:val="00DD5197"/>
    <w:rsid w:val="00E4142E"/>
    <w:rsid w:val="00F042BC"/>
    <w:rsid w:val="00F31491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gorod4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9</cp:revision>
  <dcterms:created xsi:type="dcterms:W3CDTF">2024-12-25T08:05:00Z</dcterms:created>
  <dcterms:modified xsi:type="dcterms:W3CDTF">2024-12-25T11:06:00Z</dcterms:modified>
</cp:coreProperties>
</file>